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84" w:lineRule="auto"/>
        <w:rPr>
          <w:u w:val="none"/>
        </w:rPr>
      </w:pPr>
      <w:r>
        <w:rPr>
          <w:u w:val="none"/>
        </w:rPr>
        <w:t>SECTION 7 </w:t>
      </w:r>
      <w:r>
        <w:rPr>
          <w:spacing w:val="-2"/>
          <w:u w:val="single"/>
        </w:rPr>
        <w:t>WATER</w:t>
      </w:r>
      <w:r>
        <w:rPr>
          <w:spacing w:val="-16"/>
          <w:u w:val="single"/>
        </w:rPr>
        <w:t> </w:t>
      </w:r>
      <w:r>
        <w:rPr>
          <w:spacing w:val="-2"/>
          <w:u w:val="single"/>
        </w:rPr>
        <w:t>SERVICE</w:t>
      </w:r>
    </w:p>
    <w:p>
      <w:pPr>
        <w:pStyle w:val="Heading1"/>
        <w:spacing w:line="491" w:lineRule="auto" w:before="244"/>
        <w:ind w:left="3035" w:right="3358" w:firstLine="1466"/>
        <w:jc w:val="left"/>
      </w:pPr>
      <w:r>
        <w:rPr/>
        <w:t>ARTICLE 1 LICENSES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WATER</w:t>
      </w:r>
      <w:r>
        <w:rPr>
          <w:spacing w:val="-13"/>
        </w:rPr>
        <w:t> </w:t>
      </w:r>
      <w:r>
        <w:rPr/>
        <w:t>SERVICE</w:t>
      </w:r>
    </w:p>
    <w:p>
      <w:pPr>
        <w:pStyle w:val="ListParagraph"/>
        <w:numPr>
          <w:ilvl w:val="1"/>
          <w:numId w:val="1"/>
        </w:numPr>
        <w:tabs>
          <w:tab w:pos="818" w:val="left" w:leader="none"/>
          <w:tab w:pos="820" w:val="left" w:leader="none"/>
        </w:tabs>
        <w:spacing w:line="247" w:lineRule="auto" w:before="0" w:after="0"/>
        <w:ind w:left="820" w:right="111" w:hanging="648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District,</w:t>
      </w:r>
      <w:r>
        <w:rPr>
          <w:spacing w:val="-1"/>
          <w:sz w:val="24"/>
        </w:rPr>
        <w:t> </w:t>
      </w:r>
      <w:r>
        <w:rPr>
          <w:sz w:val="24"/>
        </w:rPr>
        <w:t>distributed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Denver </w:t>
      </w:r>
      <w:r>
        <w:rPr>
          <w:spacing w:val="-2"/>
          <w:sz w:val="24"/>
        </w:rPr>
        <w:t>Water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Department,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exists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shall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exist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only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under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license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physical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connection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made </w:t>
      </w:r>
      <w:r>
        <w:rPr>
          <w:sz w:val="24"/>
        </w:rPr>
        <w:t>or modified to any</w:t>
      </w:r>
      <w:r>
        <w:rPr>
          <w:spacing w:val="-1"/>
          <w:sz w:val="24"/>
        </w:rPr>
        <w:t> </w:t>
      </w:r>
      <w:r>
        <w:rPr>
          <w:sz w:val="24"/>
        </w:rPr>
        <w:t>such facilities or to any</w:t>
      </w:r>
      <w:r>
        <w:rPr>
          <w:spacing w:val="-1"/>
          <w:sz w:val="24"/>
        </w:rPr>
        <w:t> </w:t>
      </w:r>
      <w:r>
        <w:rPr>
          <w:sz w:val="24"/>
        </w:rPr>
        <w:t>privately</w:t>
      </w:r>
      <w:r>
        <w:rPr>
          <w:spacing w:val="-1"/>
          <w:sz w:val="24"/>
        </w:rPr>
        <w:t> </w:t>
      </w:r>
      <w:r>
        <w:rPr>
          <w:sz w:val="24"/>
        </w:rPr>
        <w:t>or publicly</w:t>
      </w:r>
      <w:r>
        <w:rPr>
          <w:spacing w:val="-3"/>
          <w:sz w:val="24"/>
        </w:rPr>
        <w:t> </w:t>
      </w:r>
      <w:r>
        <w:rPr>
          <w:sz w:val="24"/>
        </w:rPr>
        <w:t>owned extension thereof for any purpose unless a license shall have first been obtained authorizing the use for which such a connection is to be made.</w:t>
      </w:r>
    </w:p>
    <w:p>
      <w:pPr>
        <w:pStyle w:val="ListParagraph"/>
        <w:numPr>
          <w:ilvl w:val="1"/>
          <w:numId w:val="1"/>
        </w:numPr>
        <w:tabs>
          <w:tab w:pos="818" w:val="left" w:leader="none"/>
          <w:tab w:pos="820" w:val="left" w:leader="none"/>
        </w:tabs>
        <w:spacing w:line="247" w:lineRule="auto" w:before="274" w:after="0"/>
        <w:ind w:left="820" w:right="119" w:hanging="648"/>
        <w:jc w:val="both"/>
        <w:rPr>
          <w:sz w:val="24"/>
        </w:rPr>
      </w:pPr>
      <w:r>
        <w:rPr>
          <w:sz w:val="24"/>
        </w:rPr>
        <w:t>Requirements for obtaining a license for a water service will be governed by the Rules and Regulations of the Denver Water Department and the District.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818" w:val="left" w:leader="none"/>
          <w:tab w:pos="820" w:val="left" w:leader="none"/>
        </w:tabs>
        <w:spacing w:line="247" w:lineRule="auto" w:before="0" w:after="0"/>
        <w:ind w:left="820" w:right="118" w:hanging="648"/>
        <w:jc w:val="both"/>
        <w:rPr>
          <w:sz w:val="24"/>
        </w:rPr>
      </w:pPr>
      <w:r>
        <w:rPr>
          <w:sz w:val="24"/>
        </w:rPr>
        <w:t>TYPES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LICENSES: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District</w:t>
      </w:r>
      <w:r>
        <w:rPr>
          <w:spacing w:val="-15"/>
          <w:sz w:val="24"/>
        </w:rPr>
        <w:t> </w:t>
      </w:r>
      <w:r>
        <w:rPr>
          <w:sz w:val="24"/>
        </w:rPr>
        <w:t>may</w:t>
      </w:r>
      <w:r>
        <w:rPr>
          <w:spacing w:val="-15"/>
          <w:sz w:val="24"/>
        </w:rPr>
        <w:t> </w:t>
      </w:r>
      <w:r>
        <w:rPr>
          <w:sz w:val="24"/>
        </w:rPr>
        <w:t>approve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following</w:t>
      </w:r>
      <w:r>
        <w:rPr>
          <w:spacing w:val="-15"/>
          <w:sz w:val="24"/>
        </w:rPr>
        <w:t> </w:t>
      </w:r>
      <w:r>
        <w:rPr>
          <w:sz w:val="24"/>
        </w:rPr>
        <w:t>types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licenses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water</w:t>
      </w:r>
      <w:r>
        <w:rPr>
          <w:spacing w:val="-15"/>
          <w:sz w:val="24"/>
        </w:rPr>
        <w:t> </w:t>
      </w:r>
      <w:r>
        <w:rPr>
          <w:sz w:val="24"/>
        </w:rPr>
        <w:t>service as defined in the Denver Water Department's operating rules: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"/>
        </w:numPr>
        <w:tabs>
          <w:tab w:pos="1539" w:val="left" w:leader="none"/>
        </w:tabs>
        <w:spacing w:line="240" w:lineRule="auto" w:before="1" w:after="0"/>
        <w:ind w:left="1539" w:right="0" w:hanging="719"/>
        <w:jc w:val="left"/>
        <w:rPr>
          <w:sz w:val="24"/>
        </w:rPr>
      </w:pPr>
      <w:r>
        <w:rPr>
          <w:sz w:val="24"/>
        </w:rPr>
        <w:t>Metered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License</w:t>
      </w:r>
    </w:p>
    <w:p>
      <w:pPr>
        <w:pStyle w:val="BodyText"/>
        <w:spacing w:before="14"/>
      </w:pPr>
    </w:p>
    <w:p>
      <w:pPr>
        <w:pStyle w:val="ListParagraph"/>
        <w:numPr>
          <w:ilvl w:val="2"/>
          <w:numId w:val="1"/>
        </w:numPr>
        <w:tabs>
          <w:tab w:pos="1539" w:val="left" w:leader="none"/>
        </w:tabs>
        <w:spacing w:line="240" w:lineRule="auto" w:before="0" w:after="0"/>
        <w:ind w:left="1539" w:right="0" w:hanging="720"/>
        <w:jc w:val="left"/>
        <w:rPr>
          <w:sz w:val="24"/>
        </w:rPr>
      </w:pPr>
      <w:r>
        <w:rPr>
          <w:sz w:val="24"/>
        </w:rPr>
        <w:t>Fire</w:t>
      </w:r>
      <w:r>
        <w:rPr>
          <w:spacing w:val="-4"/>
          <w:sz w:val="24"/>
        </w:rPr>
        <w:t> </w:t>
      </w:r>
      <w:r>
        <w:rPr>
          <w:sz w:val="24"/>
        </w:rPr>
        <w:t>Protection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License</w:t>
      </w:r>
    </w:p>
    <w:p>
      <w:pPr>
        <w:pStyle w:val="BodyText"/>
        <w:spacing w:before="14"/>
      </w:pPr>
    </w:p>
    <w:p>
      <w:pPr>
        <w:pStyle w:val="ListParagraph"/>
        <w:numPr>
          <w:ilvl w:val="2"/>
          <w:numId w:val="1"/>
        </w:numPr>
        <w:tabs>
          <w:tab w:pos="1539" w:val="left" w:leader="none"/>
        </w:tabs>
        <w:spacing w:line="240" w:lineRule="auto" w:before="0" w:after="0"/>
        <w:ind w:left="1539" w:right="0" w:hanging="720"/>
        <w:jc w:val="left"/>
        <w:rPr>
          <w:sz w:val="24"/>
        </w:rPr>
      </w:pPr>
      <w:r>
        <w:rPr>
          <w:sz w:val="24"/>
        </w:rPr>
        <w:t>Temporary</w:t>
      </w:r>
      <w:r>
        <w:rPr>
          <w:spacing w:val="-12"/>
          <w:sz w:val="24"/>
        </w:rPr>
        <w:t> </w:t>
      </w: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License</w:t>
      </w:r>
    </w:p>
    <w:p>
      <w:pPr>
        <w:pStyle w:val="BodyText"/>
        <w:spacing w:before="15"/>
      </w:pPr>
    </w:p>
    <w:p>
      <w:pPr>
        <w:pStyle w:val="ListParagraph"/>
        <w:numPr>
          <w:ilvl w:val="2"/>
          <w:numId w:val="1"/>
        </w:numPr>
        <w:tabs>
          <w:tab w:pos="1539" w:val="left" w:leader="none"/>
        </w:tabs>
        <w:spacing w:line="240" w:lineRule="auto" w:before="0" w:after="0"/>
        <w:ind w:left="1539" w:right="0" w:hanging="719"/>
        <w:jc w:val="left"/>
        <w:rPr>
          <w:sz w:val="24"/>
        </w:rPr>
      </w:pPr>
      <w:r>
        <w:rPr>
          <w:sz w:val="24"/>
        </w:rPr>
        <w:t>License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Stub-</w:t>
      </w:r>
      <w:r>
        <w:rPr>
          <w:spacing w:val="-5"/>
          <w:sz w:val="24"/>
        </w:rPr>
        <w:t>In</w:t>
      </w:r>
    </w:p>
    <w:p>
      <w:pPr>
        <w:pStyle w:val="BodyText"/>
        <w:spacing w:before="14"/>
      </w:pPr>
    </w:p>
    <w:p>
      <w:pPr>
        <w:pStyle w:val="ListParagraph"/>
        <w:numPr>
          <w:ilvl w:val="1"/>
          <w:numId w:val="1"/>
        </w:numPr>
        <w:tabs>
          <w:tab w:pos="818" w:val="left" w:leader="none"/>
          <w:tab w:pos="820" w:val="left" w:leader="none"/>
        </w:tabs>
        <w:spacing w:line="247" w:lineRule="auto" w:before="0" w:after="0"/>
        <w:ind w:left="820" w:right="118" w:hanging="648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issuance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licenses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water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service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within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district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will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subject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limits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established </w:t>
      </w:r>
      <w:r>
        <w:rPr>
          <w:sz w:val="24"/>
        </w:rPr>
        <w:t>pursuant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District’s</w:t>
      </w:r>
      <w:r>
        <w:rPr>
          <w:spacing w:val="-4"/>
          <w:sz w:val="24"/>
        </w:rPr>
        <w:t> </w:t>
      </w:r>
      <w:r>
        <w:rPr>
          <w:sz w:val="24"/>
        </w:rPr>
        <w:t>Total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z w:val="24"/>
        </w:rPr>
        <w:t>Contract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Denver</w:t>
      </w:r>
      <w:r>
        <w:rPr>
          <w:spacing w:val="-7"/>
          <w:sz w:val="24"/>
        </w:rPr>
        <w:t> </w:t>
      </w:r>
      <w:r>
        <w:rPr>
          <w:sz w:val="24"/>
        </w:rPr>
        <w:t>Board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Water</w:t>
      </w:r>
      <w:r>
        <w:rPr>
          <w:spacing w:val="-7"/>
          <w:sz w:val="24"/>
        </w:rPr>
        <w:t> </w:t>
      </w:r>
      <w:r>
        <w:rPr>
          <w:sz w:val="24"/>
        </w:rPr>
        <w:t>Commissioners.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Heading1"/>
        <w:spacing w:line="491" w:lineRule="auto"/>
        <w:ind w:left="3927" w:right="3912" w:firstLine="540"/>
        <w:jc w:val="left"/>
      </w:pPr>
      <w:r>
        <w:rPr/>
        <w:t>ARTICLE II FEES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CHARGES</w:t>
      </w:r>
    </w:p>
    <w:p>
      <w:pPr>
        <w:pStyle w:val="ListParagraph"/>
        <w:numPr>
          <w:ilvl w:val="1"/>
          <w:numId w:val="2"/>
        </w:numPr>
        <w:tabs>
          <w:tab w:pos="818" w:val="left" w:leader="none"/>
          <w:tab w:pos="820" w:val="left" w:leader="none"/>
        </w:tabs>
        <w:spacing w:line="247" w:lineRule="auto" w:before="0" w:after="0"/>
        <w:ind w:left="820" w:right="116" w:hanging="648"/>
        <w:jc w:val="both"/>
        <w:rPr>
          <w:sz w:val="24"/>
        </w:rPr>
      </w:pPr>
      <w:r>
        <w:rPr>
          <w:sz w:val="24"/>
        </w:rPr>
        <w:t>No</w:t>
      </w:r>
      <w:r>
        <w:rPr>
          <w:spacing w:val="-15"/>
          <w:sz w:val="24"/>
        </w:rPr>
        <w:t> </w:t>
      </w:r>
      <w:r>
        <w:rPr>
          <w:sz w:val="24"/>
        </w:rPr>
        <w:t>license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water</w:t>
      </w:r>
      <w:r>
        <w:rPr>
          <w:spacing w:val="-11"/>
          <w:sz w:val="24"/>
        </w:rPr>
        <w:t> </w:t>
      </w:r>
      <w:r>
        <w:rPr>
          <w:sz w:val="24"/>
        </w:rPr>
        <w:t>service</w:t>
      </w:r>
      <w:r>
        <w:rPr>
          <w:spacing w:val="-14"/>
          <w:sz w:val="24"/>
        </w:rPr>
        <w:t> </w:t>
      </w:r>
      <w:r>
        <w:rPr>
          <w:sz w:val="24"/>
        </w:rPr>
        <w:t>will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approved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District</w:t>
      </w:r>
      <w:r>
        <w:rPr>
          <w:spacing w:val="-13"/>
          <w:sz w:val="24"/>
        </w:rPr>
        <w:t> </w:t>
      </w:r>
      <w:r>
        <w:rPr>
          <w:sz w:val="24"/>
        </w:rPr>
        <w:t>without</w:t>
      </w:r>
      <w:r>
        <w:rPr>
          <w:spacing w:val="-13"/>
          <w:sz w:val="24"/>
        </w:rPr>
        <w:t> </w:t>
      </w:r>
      <w:r>
        <w:rPr>
          <w:sz w:val="24"/>
        </w:rPr>
        <w:t>prior</w:t>
      </w:r>
      <w:r>
        <w:rPr>
          <w:spacing w:val="-14"/>
          <w:sz w:val="24"/>
        </w:rPr>
        <w:t> </w:t>
      </w:r>
      <w:r>
        <w:rPr>
          <w:sz w:val="24"/>
        </w:rPr>
        <w:t>payment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District's </w:t>
      </w:r>
      <w:r>
        <w:rPr>
          <w:spacing w:val="-2"/>
          <w:sz w:val="24"/>
        </w:rPr>
        <w:t>system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development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fee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Denver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Water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Department's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system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development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charge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unless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said </w:t>
      </w:r>
      <w:r>
        <w:rPr>
          <w:sz w:val="24"/>
        </w:rPr>
        <w:t>license is issued for fire protection service or temporary service.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817" w:val="left" w:leader="none"/>
          <w:tab w:pos="819" w:val="left" w:leader="none"/>
        </w:tabs>
        <w:spacing w:line="247" w:lineRule="auto" w:before="0" w:after="0"/>
        <w:ind w:left="819" w:right="118" w:hanging="648"/>
        <w:jc w:val="both"/>
        <w:rPr>
          <w:sz w:val="24"/>
        </w:rPr>
      </w:pPr>
      <w:r>
        <w:rPr>
          <w:sz w:val="24"/>
        </w:rPr>
        <w:t>A schedule of system development charges is established by</w:t>
      </w:r>
      <w:r>
        <w:rPr>
          <w:spacing w:val="-2"/>
          <w:sz w:val="24"/>
        </w:rPr>
        <w:t> </w:t>
      </w:r>
      <w:r>
        <w:rPr>
          <w:sz w:val="24"/>
        </w:rPr>
        <w:t>the Board and is subject to periodic review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amendment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Board</w:t>
      </w:r>
      <w:r>
        <w:rPr>
          <w:spacing w:val="-5"/>
          <w:sz w:val="24"/>
        </w:rPr>
        <w:t> </w:t>
      </w:r>
      <w:r>
        <w:rPr>
          <w:sz w:val="24"/>
        </w:rPr>
        <w:t>deems</w:t>
      </w:r>
      <w:r>
        <w:rPr>
          <w:spacing w:val="-5"/>
          <w:sz w:val="24"/>
        </w:rPr>
        <w:t> </w:t>
      </w:r>
      <w:r>
        <w:rPr>
          <w:sz w:val="24"/>
        </w:rPr>
        <w:t>appropriate.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District’s</w:t>
      </w:r>
      <w:r>
        <w:rPr>
          <w:spacing w:val="-5"/>
          <w:sz w:val="24"/>
        </w:rPr>
        <w:t> </w:t>
      </w:r>
      <w:r>
        <w:rPr>
          <w:sz w:val="24"/>
        </w:rPr>
        <w:t>schedule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water</w:t>
      </w:r>
      <w:r>
        <w:rPr>
          <w:spacing w:val="-8"/>
          <w:sz w:val="24"/>
        </w:rPr>
        <w:t> </w:t>
      </w:r>
      <w:r>
        <w:rPr>
          <w:sz w:val="24"/>
        </w:rPr>
        <w:t>system development fees can be found on the District’s Fee Schedule.</w:t>
      </w:r>
    </w:p>
    <w:p>
      <w:pPr>
        <w:spacing w:after="0" w:line="247" w:lineRule="auto"/>
        <w:jc w:val="both"/>
        <w:rPr>
          <w:sz w:val="24"/>
        </w:rPr>
        <w:sectPr>
          <w:footerReference w:type="default" r:id="rId5"/>
          <w:type w:val="continuous"/>
          <w:pgSz w:w="12240" w:h="15840"/>
          <w:pgMar w:header="0" w:footer="503" w:top="1640" w:bottom="700" w:left="980" w:right="96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817" w:val="left" w:leader="none"/>
          <w:tab w:pos="819" w:val="left" w:leader="none"/>
        </w:tabs>
        <w:spacing w:line="247" w:lineRule="auto" w:before="78" w:after="0"/>
        <w:ind w:left="819" w:right="115" w:hanging="648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District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will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defer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system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development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charge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water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service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stub-in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requested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meter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set,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10"/>
          <w:sz w:val="24"/>
        </w:rPr>
        <w:t> </w:t>
      </w:r>
      <w:r>
        <w:rPr>
          <w:sz w:val="24"/>
        </w:rPr>
        <w:t>being</w:t>
      </w:r>
      <w:r>
        <w:rPr>
          <w:spacing w:val="-5"/>
          <w:sz w:val="24"/>
        </w:rPr>
        <w:t> </w:t>
      </w:r>
      <w:r>
        <w:rPr>
          <w:sz w:val="24"/>
        </w:rPr>
        <w:t>installed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permit</w:t>
      </w:r>
      <w:r>
        <w:rPr>
          <w:spacing w:val="-4"/>
          <w:sz w:val="24"/>
        </w:rPr>
        <w:t> </w:t>
      </w:r>
      <w:r>
        <w:rPr>
          <w:sz w:val="24"/>
        </w:rPr>
        <w:t>street paving.</w:t>
      </w:r>
      <w:r>
        <w:rPr>
          <w:spacing w:val="40"/>
          <w:sz w:val="24"/>
        </w:rPr>
        <w:t> </w:t>
      </w:r>
      <w:r>
        <w:rPr>
          <w:sz w:val="24"/>
        </w:rPr>
        <w:t>Upon</w:t>
      </w:r>
      <w:r>
        <w:rPr>
          <w:spacing w:val="-9"/>
          <w:sz w:val="24"/>
        </w:rPr>
        <w:t> </w:t>
      </w:r>
      <w:r>
        <w:rPr>
          <w:sz w:val="24"/>
        </w:rPr>
        <w:t>obtaining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stub-in</w:t>
      </w:r>
      <w:r>
        <w:rPr>
          <w:spacing w:val="-9"/>
          <w:sz w:val="24"/>
        </w:rPr>
        <w:t> </w:t>
      </w:r>
      <w:r>
        <w:rPr>
          <w:sz w:val="24"/>
        </w:rPr>
        <w:t>agreement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Denver</w:t>
      </w:r>
      <w:r>
        <w:rPr>
          <w:spacing w:val="-12"/>
          <w:sz w:val="24"/>
        </w:rPr>
        <w:t> </w:t>
      </w:r>
      <w:r>
        <w:rPr>
          <w:sz w:val="24"/>
        </w:rPr>
        <w:t>Water</w:t>
      </w:r>
      <w:r>
        <w:rPr>
          <w:spacing w:val="-12"/>
          <w:sz w:val="24"/>
        </w:rPr>
        <w:t> </w:t>
      </w:r>
      <w:r>
        <w:rPr>
          <w:sz w:val="24"/>
        </w:rPr>
        <w:t>Department,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applicant</w:t>
      </w:r>
      <w:r>
        <w:rPr>
          <w:spacing w:val="-11"/>
          <w:sz w:val="24"/>
        </w:rPr>
        <w:t> </w:t>
      </w:r>
      <w:r>
        <w:rPr>
          <w:sz w:val="24"/>
        </w:rPr>
        <w:t>for stub-in water service shall submit the executed agreement to the District for approval.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819" w:right="117"/>
        <w:jc w:val="both"/>
      </w:pPr>
      <w:r>
        <w:rPr/>
        <w:t>Upon the owner requesting the conversion of a stub-in agreement to licensed water service, the owner</w:t>
      </w:r>
      <w:r>
        <w:rPr>
          <w:spacing w:val="-15"/>
        </w:rPr>
        <w:t> </w:t>
      </w:r>
      <w:r>
        <w:rPr/>
        <w:t>shall</w:t>
      </w:r>
      <w:r>
        <w:rPr>
          <w:spacing w:val="-10"/>
        </w:rPr>
        <w:t> </w:t>
      </w:r>
      <w:r>
        <w:rPr/>
        <w:t>pay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District's</w:t>
      </w:r>
      <w:r>
        <w:rPr>
          <w:spacing w:val="-11"/>
        </w:rPr>
        <w:t> </w:t>
      </w:r>
      <w:r>
        <w:rPr/>
        <w:t>system</w:t>
      </w:r>
      <w:r>
        <w:rPr>
          <w:spacing w:val="-11"/>
        </w:rPr>
        <w:t> </w:t>
      </w:r>
      <w:r>
        <w:rPr/>
        <w:t>development</w:t>
      </w:r>
      <w:r>
        <w:rPr>
          <w:spacing w:val="-11"/>
        </w:rPr>
        <w:t> </w:t>
      </w:r>
      <w:r>
        <w:rPr/>
        <w:t>charge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effect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time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conversion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 stub-in is requested.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819" w:right="117"/>
        <w:jc w:val="both"/>
      </w:pPr>
      <w:r>
        <w:rPr/>
        <w:t>Failure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obtain</w:t>
      </w:r>
      <w:r>
        <w:rPr>
          <w:spacing w:val="-15"/>
        </w:rPr>
        <w:t> </w:t>
      </w:r>
      <w:r>
        <w:rPr/>
        <w:t>prior</w:t>
      </w:r>
      <w:r>
        <w:rPr>
          <w:spacing w:val="-15"/>
        </w:rPr>
        <w:t> </w:t>
      </w:r>
      <w:r>
        <w:rPr/>
        <w:t>approval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District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conversion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stub-in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pay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District's then current system development charge</w:t>
      </w:r>
      <w:r>
        <w:rPr>
          <w:spacing w:val="-1"/>
        </w:rPr>
        <w:t> </w:t>
      </w:r>
      <w:r>
        <w:rPr/>
        <w:t>prior to the</w:t>
      </w:r>
      <w:r>
        <w:rPr>
          <w:spacing w:val="-1"/>
        </w:rPr>
        <w:t> </w:t>
      </w:r>
      <w:r>
        <w:rPr/>
        <w:t>expiration</w:t>
      </w:r>
      <w:r>
        <w:rPr>
          <w:spacing w:val="-2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stub-in</w:t>
      </w:r>
      <w:r>
        <w:rPr>
          <w:spacing w:val="-2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will result in the cancellation of the agreement and at the discretion of Denver and the District, disconnection of the stub-in.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"/>
        </w:numPr>
        <w:tabs>
          <w:tab w:pos="818" w:val="left" w:leader="none"/>
          <w:tab w:pos="820" w:val="left" w:leader="none"/>
        </w:tabs>
        <w:spacing w:line="247" w:lineRule="auto" w:before="0" w:after="0"/>
        <w:ind w:left="820" w:right="119" w:hanging="648"/>
        <w:jc w:val="both"/>
        <w:rPr>
          <w:sz w:val="24"/>
        </w:rPr>
      </w:pPr>
      <w:r>
        <w:rPr>
          <w:sz w:val="24"/>
        </w:rPr>
        <w:t>Payment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District's</w:t>
      </w:r>
      <w:r>
        <w:rPr>
          <w:spacing w:val="-15"/>
          <w:sz w:val="24"/>
        </w:rPr>
        <w:t> </w:t>
      </w:r>
      <w:r>
        <w:rPr>
          <w:sz w:val="24"/>
        </w:rPr>
        <w:t>system</w:t>
      </w:r>
      <w:r>
        <w:rPr>
          <w:spacing w:val="-15"/>
          <w:sz w:val="24"/>
        </w:rPr>
        <w:t> </w:t>
      </w:r>
      <w:r>
        <w:rPr>
          <w:sz w:val="24"/>
        </w:rPr>
        <w:t>development</w:t>
      </w:r>
      <w:r>
        <w:rPr>
          <w:spacing w:val="-15"/>
          <w:sz w:val="24"/>
        </w:rPr>
        <w:t> </w:t>
      </w:r>
      <w:r>
        <w:rPr>
          <w:sz w:val="24"/>
        </w:rPr>
        <w:t>charges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District's</w:t>
      </w:r>
      <w:r>
        <w:rPr>
          <w:spacing w:val="-15"/>
          <w:sz w:val="24"/>
        </w:rPr>
        <w:t> </w:t>
      </w:r>
      <w:r>
        <w:rPr>
          <w:sz w:val="24"/>
        </w:rPr>
        <w:t>approval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water</w:t>
      </w:r>
      <w:r>
        <w:rPr>
          <w:spacing w:val="-15"/>
          <w:sz w:val="24"/>
        </w:rPr>
        <w:t> </w:t>
      </w:r>
      <w:r>
        <w:rPr>
          <w:sz w:val="24"/>
        </w:rPr>
        <w:t>service license or stub-in agreement does not constitute an authorized license for water service until applicant</w:t>
      </w:r>
      <w:r>
        <w:rPr>
          <w:spacing w:val="-15"/>
          <w:sz w:val="24"/>
        </w:rPr>
        <w:t> </w:t>
      </w:r>
      <w:r>
        <w:rPr>
          <w:sz w:val="24"/>
        </w:rPr>
        <w:t>has</w:t>
      </w:r>
      <w:r>
        <w:rPr>
          <w:spacing w:val="-15"/>
          <w:sz w:val="24"/>
        </w:rPr>
        <w:t> </w:t>
      </w:r>
      <w:r>
        <w:rPr>
          <w:sz w:val="24"/>
        </w:rPr>
        <w:t>also</w:t>
      </w:r>
      <w:r>
        <w:rPr>
          <w:spacing w:val="-15"/>
          <w:sz w:val="24"/>
        </w:rPr>
        <w:t> </w:t>
      </w:r>
      <w:r>
        <w:rPr>
          <w:sz w:val="24"/>
        </w:rPr>
        <w:t>paid</w:t>
      </w:r>
      <w:r>
        <w:rPr>
          <w:spacing w:val="-15"/>
          <w:sz w:val="24"/>
        </w:rPr>
        <w:t> </w:t>
      </w:r>
      <w:r>
        <w:rPr>
          <w:sz w:val="24"/>
        </w:rPr>
        <w:t>all</w:t>
      </w:r>
      <w:r>
        <w:rPr>
          <w:spacing w:val="-15"/>
          <w:sz w:val="24"/>
        </w:rPr>
        <w:t> </w:t>
      </w:r>
      <w:r>
        <w:rPr>
          <w:sz w:val="24"/>
        </w:rPr>
        <w:t>fees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charges</w:t>
      </w:r>
      <w:r>
        <w:rPr>
          <w:spacing w:val="-15"/>
          <w:sz w:val="24"/>
        </w:rPr>
        <w:t> </w:t>
      </w:r>
      <w:r>
        <w:rPr>
          <w:sz w:val="24"/>
        </w:rPr>
        <w:t>assessed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Denver</w:t>
      </w:r>
      <w:r>
        <w:rPr>
          <w:spacing w:val="-15"/>
          <w:sz w:val="24"/>
        </w:rPr>
        <w:t> </w:t>
      </w:r>
      <w:r>
        <w:rPr>
          <w:sz w:val="24"/>
        </w:rPr>
        <w:t>Water</w:t>
      </w:r>
      <w:r>
        <w:rPr>
          <w:spacing w:val="-15"/>
          <w:sz w:val="24"/>
        </w:rPr>
        <w:t> </w:t>
      </w:r>
      <w:r>
        <w:rPr>
          <w:sz w:val="24"/>
        </w:rPr>
        <w:t>Department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obtained its approval of the license for water service.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Heading1"/>
      </w:pPr>
      <w:r>
        <w:rPr/>
        <w:t>ARTICLE</w:t>
      </w:r>
      <w:r>
        <w:rPr>
          <w:spacing w:val="-3"/>
        </w:rPr>
        <w:t> </w:t>
      </w:r>
      <w:r>
        <w:rPr>
          <w:spacing w:val="-5"/>
        </w:rPr>
        <w:t>III</w:t>
      </w:r>
    </w:p>
    <w:p>
      <w:pPr>
        <w:pStyle w:val="BodyText"/>
        <w:spacing w:before="14"/>
        <w:rPr>
          <w:b/>
        </w:rPr>
      </w:pPr>
    </w:p>
    <w:p>
      <w:pPr>
        <w:spacing w:before="1"/>
        <w:ind w:left="358" w:right="378" w:firstLine="0"/>
        <w:jc w:val="center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PROCEDURES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OBTAINING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WATER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LICENSE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818" w:val="left" w:leader="none"/>
          <w:tab w:pos="820" w:val="left" w:leader="none"/>
        </w:tabs>
        <w:spacing w:line="247" w:lineRule="auto" w:before="0" w:after="0"/>
        <w:ind w:left="820" w:right="118" w:hanging="648"/>
        <w:jc w:val="both"/>
        <w:rPr>
          <w:sz w:val="24"/>
        </w:rPr>
      </w:pPr>
      <w:r>
        <w:rPr>
          <w:sz w:val="24"/>
        </w:rPr>
        <w:t>License</w:t>
      </w:r>
      <w:r>
        <w:rPr>
          <w:spacing w:val="-5"/>
          <w:sz w:val="24"/>
        </w:rPr>
        <w:t> </w:t>
      </w:r>
      <w:r>
        <w:rPr>
          <w:sz w:val="24"/>
        </w:rPr>
        <w:t>applications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water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property</w:t>
      </w:r>
      <w:r>
        <w:rPr>
          <w:spacing w:val="-14"/>
          <w:sz w:val="24"/>
        </w:rPr>
        <w:t> </w:t>
      </w:r>
      <w:r>
        <w:rPr>
          <w:sz w:val="24"/>
        </w:rPr>
        <w:t>within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Southwest</w:t>
      </w:r>
      <w:r>
        <w:rPr>
          <w:spacing w:val="-6"/>
          <w:sz w:val="24"/>
        </w:rPr>
        <w:t> </w:t>
      </w:r>
      <w:r>
        <w:rPr>
          <w:sz w:val="24"/>
        </w:rPr>
        <w:t>Suburban</w:t>
      </w:r>
      <w:r>
        <w:rPr>
          <w:spacing w:val="-7"/>
          <w:sz w:val="24"/>
        </w:rPr>
        <w:t> </w:t>
      </w:r>
      <w:r>
        <w:rPr>
          <w:sz w:val="24"/>
        </w:rPr>
        <w:t>Denver</w:t>
      </w:r>
      <w:r>
        <w:rPr>
          <w:spacing w:val="-8"/>
          <w:sz w:val="24"/>
        </w:rPr>
        <w:t> </w:t>
      </w:r>
      <w:r>
        <w:rPr>
          <w:sz w:val="24"/>
        </w:rPr>
        <w:t>Water and</w:t>
      </w:r>
      <w:r>
        <w:rPr>
          <w:spacing w:val="-5"/>
          <w:sz w:val="24"/>
        </w:rPr>
        <w:t> </w:t>
      </w:r>
      <w:r>
        <w:rPr>
          <w:sz w:val="24"/>
        </w:rPr>
        <w:t>Sanitation</w:t>
      </w:r>
      <w:r>
        <w:rPr>
          <w:spacing w:val="-5"/>
          <w:sz w:val="24"/>
        </w:rPr>
        <w:t> </w:t>
      </w:r>
      <w:r>
        <w:rPr>
          <w:sz w:val="24"/>
        </w:rPr>
        <w:t>District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outside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boundary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City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County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Denver</w:t>
      </w:r>
      <w:r>
        <w:rPr>
          <w:spacing w:val="-8"/>
          <w:sz w:val="24"/>
        </w:rPr>
        <w:t> </w:t>
      </w:r>
      <w:r>
        <w:rPr>
          <w:sz w:val="24"/>
        </w:rPr>
        <w:t>and are available from the Denver Water Department or the District Manager (See Exhibit F).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3"/>
        </w:numPr>
        <w:tabs>
          <w:tab w:pos="818" w:val="left" w:leader="none"/>
        </w:tabs>
        <w:spacing w:line="240" w:lineRule="auto" w:before="0" w:after="0"/>
        <w:ind w:left="818" w:right="0" w:hanging="646"/>
        <w:jc w:val="left"/>
        <w:rPr>
          <w:sz w:val="24"/>
        </w:rPr>
      </w:pPr>
      <w:r>
        <w:rPr>
          <w:sz w:val="24"/>
        </w:rPr>
        <w:t>Applications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filled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follows:</w:t>
      </w:r>
    </w:p>
    <w:p>
      <w:pPr>
        <w:pStyle w:val="BodyText"/>
        <w:spacing w:before="15"/>
      </w:pPr>
    </w:p>
    <w:p>
      <w:pPr>
        <w:pStyle w:val="ListParagraph"/>
        <w:numPr>
          <w:ilvl w:val="2"/>
          <w:numId w:val="3"/>
        </w:numPr>
        <w:tabs>
          <w:tab w:pos="1539" w:val="left" w:leader="none"/>
        </w:tabs>
        <w:spacing w:line="247" w:lineRule="auto" w:before="0" w:after="0"/>
        <w:ind w:left="1539" w:right="118" w:hanging="720"/>
        <w:jc w:val="both"/>
        <w:rPr>
          <w:sz w:val="24"/>
        </w:rPr>
      </w:pPr>
      <w:r>
        <w:rPr>
          <w:sz w:val="24"/>
        </w:rPr>
        <w:t>LIGHT GREEN SHADED AREAS:</w:t>
      </w:r>
      <w:r>
        <w:rPr>
          <w:spacing w:val="40"/>
          <w:sz w:val="24"/>
        </w:rPr>
        <w:t> </w:t>
      </w:r>
      <w:r>
        <w:rPr>
          <w:sz w:val="24"/>
        </w:rPr>
        <w:t>The owner-developer shall fill in all information requested in the light green shaded areas on the application as required by</w:t>
      </w:r>
      <w:r>
        <w:rPr>
          <w:spacing w:val="-6"/>
          <w:sz w:val="24"/>
        </w:rPr>
        <w:t> </w:t>
      </w:r>
      <w:r>
        <w:rPr>
          <w:sz w:val="24"/>
        </w:rPr>
        <w:t>the rules of the Denver Water Department.</w:t>
      </w:r>
      <w:r>
        <w:rPr>
          <w:spacing w:val="40"/>
          <w:sz w:val="24"/>
        </w:rPr>
        <w:t> </w:t>
      </w:r>
      <w:r>
        <w:rPr>
          <w:sz w:val="24"/>
        </w:rPr>
        <w:t>Attach a copy of the full legal description for the property/building if it will not fit in the area provided on the application.</w:t>
      </w:r>
      <w:r>
        <w:rPr>
          <w:spacing w:val="40"/>
          <w:sz w:val="24"/>
        </w:rPr>
        <w:t> </w:t>
      </w:r>
      <w:r>
        <w:rPr>
          <w:sz w:val="24"/>
        </w:rPr>
        <w:t>The Southwest Suburban</w:t>
      </w:r>
      <w:r>
        <w:rPr>
          <w:spacing w:val="-4"/>
          <w:sz w:val="24"/>
        </w:rPr>
        <w:t> </w:t>
      </w:r>
      <w:r>
        <w:rPr>
          <w:sz w:val="24"/>
        </w:rPr>
        <w:t>Denver</w:t>
      </w:r>
      <w:r>
        <w:rPr>
          <w:spacing w:val="-5"/>
          <w:sz w:val="24"/>
        </w:rPr>
        <w:t> </w:t>
      </w:r>
      <w:r>
        <w:rPr>
          <w:sz w:val="24"/>
        </w:rPr>
        <w:t>Water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Sanitation</w:t>
      </w:r>
      <w:r>
        <w:rPr>
          <w:spacing w:val="-7"/>
          <w:sz w:val="24"/>
        </w:rPr>
        <w:t> </w:t>
      </w:r>
      <w:r>
        <w:rPr>
          <w:sz w:val="24"/>
        </w:rPr>
        <w:t>District's</w:t>
      </w:r>
      <w:r>
        <w:rPr>
          <w:spacing w:val="-7"/>
          <w:sz w:val="24"/>
        </w:rPr>
        <w:t> </w:t>
      </w:r>
      <w:r>
        <w:rPr>
          <w:sz w:val="24"/>
        </w:rPr>
        <w:t>Contract</w:t>
      </w:r>
      <w:r>
        <w:rPr>
          <w:spacing w:val="-6"/>
          <w:sz w:val="24"/>
        </w:rPr>
        <w:t> </w:t>
      </w:r>
      <w:r>
        <w:rPr>
          <w:sz w:val="24"/>
        </w:rPr>
        <w:t>Number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Denver</w:t>
      </w:r>
      <w:r>
        <w:rPr>
          <w:spacing w:val="-8"/>
          <w:sz w:val="24"/>
        </w:rPr>
        <w:t> </w:t>
      </w:r>
      <w:r>
        <w:rPr>
          <w:sz w:val="24"/>
        </w:rPr>
        <w:t>Water Department is TS27 and should be placed in the blank provided.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540" w:val="left" w:leader="none"/>
        </w:tabs>
        <w:spacing w:line="247" w:lineRule="auto" w:before="1" w:after="0"/>
        <w:ind w:left="1540" w:right="114" w:hanging="720"/>
        <w:jc w:val="both"/>
        <w:rPr>
          <w:sz w:val="24"/>
        </w:rPr>
      </w:pPr>
      <w:r>
        <w:rPr>
          <w:sz w:val="24"/>
        </w:rPr>
        <w:t>AREA TO BE COMPLETED BY DISTRIBUTOR:</w:t>
      </w:r>
      <w:r>
        <w:rPr>
          <w:spacing w:val="40"/>
          <w:sz w:val="24"/>
        </w:rPr>
        <w:t> </w:t>
      </w:r>
      <w:r>
        <w:rPr>
          <w:sz w:val="24"/>
        </w:rPr>
        <w:t>Once the applicant has paid the </w:t>
      </w:r>
      <w:r>
        <w:rPr>
          <w:spacing w:val="-2"/>
          <w:sz w:val="24"/>
        </w:rPr>
        <w:t>Southwest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Suburban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Denver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Water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Sanitation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District's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system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development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fee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the </w:t>
      </w:r>
      <w:r>
        <w:rPr>
          <w:sz w:val="24"/>
        </w:rPr>
        <w:t>size of tap indicated on the application, a District representative will sign and date the </w:t>
      </w:r>
      <w:r>
        <w:rPr>
          <w:spacing w:val="-2"/>
          <w:sz w:val="24"/>
        </w:rPr>
        <w:t>application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authorizing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tap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size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indicated.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application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will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marked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"PAID"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along </w:t>
      </w:r>
      <w:r>
        <w:rPr>
          <w:sz w:val="24"/>
        </w:rPr>
        <w:t>with the amount, the check number and the date of the payment.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818" w:val="left" w:leader="none"/>
          <w:tab w:pos="820" w:val="left" w:leader="none"/>
        </w:tabs>
        <w:spacing w:line="247" w:lineRule="auto" w:before="1" w:after="0"/>
        <w:ind w:left="820" w:right="116" w:hanging="648"/>
        <w:jc w:val="both"/>
        <w:rPr>
          <w:sz w:val="24"/>
        </w:rPr>
      </w:pPr>
      <w:r>
        <w:rPr>
          <w:spacing w:val="-4"/>
          <w:sz w:val="24"/>
        </w:rPr>
        <w:t>After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the appropriate system development fees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have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been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paid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license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application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signed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by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 </w:t>
      </w:r>
      <w:r>
        <w:rPr>
          <w:sz w:val="24"/>
        </w:rPr>
        <w:t>District</w:t>
      </w:r>
      <w:r>
        <w:rPr>
          <w:spacing w:val="-5"/>
          <w:sz w:val="24"/>
        </w:rPr>
        <w:t> </w:t>
      </w:r>
      <w:r>
        <w:rPr>
          <w:sz w:val="24"/>
        </w:rPr>
        <w:t>representative,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copy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top</w:t>
      </w:r>
      <w:r>
        <w:rPr>
          <w:spacing w:val="-8"/>
          <w:sz w:val="24"/>
        </w:rPr>
        <w:t> </w:t>
      </w:r>
      <w:r>
        <w:rPr>
          <w:sz w:val="24"/>
        </w:rPr>
        <w:t>page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application</w:t>
      </w:r>
      <w:r>
        <w:rPr>
          <w:spacing w:val="-8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District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its</w:t>
      </w:r>
    </w:p>
    <w:p>
      <w:pPr>
        <w:spacing w:after="0" w:line="247" w:lineRule="auto"/>
        <w:jc w:val="both"/>
        <w:rPr>
          <w:sz w:val="24"/>
        </w:rPr>
        <w:sectPr>
          <w:pgSz w:w="12240" w:h="15840"/>
          <w:pgMar w:header="0" w:footer="503" w:top="1620" w:bottom="700" w:left="980" w:right="960"/>
        </w:sectPr>
      </w:pPr>
    </w:p>
    <w:p>
      <w:pPr>
        <w:pStyle w:val="BodyText"/>
        <w:spacing w:line="247" w:lineRule="auto" w:before="78"/>
        <w:ind w:left="820"/>
      </w:pPr>
      <w:r>
        <w:rPr/>
        <w:t>files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original</w:t>
      </w:r>
      <w:r>
        <w:rPr>
          <w:spacing w:val="38"/>
        </w:rPr>
        <w:t> </w:t>
      </w:r>
      <w:r>
        <w:rPr/>
        <w:t>application</w:t>
      </w:r>
      <w:r>
        <w:rPr>
          <w:spacing w:val="37"/>
        </w:rPr>
        <w:t> </w:t>
      </w:r>
      <w:r>
        <w:rPr/>
        <w:t>returned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applicant</w:t>
      </w:r>
      <w:r>
        <w:rPr>
          <w:spacing w:val="38"/>
        </w:rPr>
        <w:t> </w:t>
      </w:r>
      <w:r>
        <w:rPr/>
        <w:t>for</w:t>
      </w:r>
      <w:r>
        <w:rPr>
          <w:spacing w:val="37"/>
        </w:rPr>
        <w:t> </w:t>
      </w:r>
      <w:r>
        <w:rPr/>
        <w:t>submittal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Denver</w:t>
      </w:r>
      <w:r>
        <w:rPr>
          <w:spacing w:val="34"/>
        </w:rPr>
        <w:t> </w:t>
      </w:r>
      <w:r>
        <w:rPr/>
        <w:t>Water Department for final approval.</w:t>
      </w:r>
    </w:p>
    <w:p>
      <w:pPr>
        <w:pStyle w:val="BodyText"/>
        <w:spacing w:before="10"/>
      </w:pPr>
    </w:p>
    <w:p>
      <w:pPr>
        <w:pStyle w:val="Heading1"/>
      </w:pPr>
      <w:r>
        <w:rPr/>
        <w:t>ARTICLE</w:t>
      </w:r>
      <w:r>
        <w:rPr>
          <w:spacing w:val="-3"/>
        </w:rPr>
        <w:t> </w:t>
      </w:r>
      <w:r>
        <w:rPr>
          <w:spacing w:val="-5"/>
        </w:rPr>
        <w:t>IV</w:t>
      </w:r>
    </w:p>
    <w:p>
      <w:pPr>
        <w:pStyle w:val="BodyText"/>
        <w:spacing w:before="14"/>
        <w:rPr>
          <w:b/>
        </w:rPr>
      </w:pPr>
    </w:p>
    <w:p>
      <w:pPr>
        <w:spacing w:before="0"/>
        <w:ind w:left="0" w:right="378" w:firstLine="0"/>
        <w:jc w:val="center"/>
        <w:rPr>
          <w:b/>
          <w:sz w:val="24"/>
        </w:rPr>
      </w:pPr>
      <w:r>
        <w:rPr>
          <w:b/>
          <w:sz w:val="24"/>
        </w:rPr>
        <w:t>SUSPENSION,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REVOCATION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CANCELLATION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LICENSES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820" w:right="112" w:hanging="648"/>
        <w:jc w:val="both"/>
      </w:pPr>
      <w:r>
        <w:rPr>
          <w:sz w:val="22"/>
        </w:rPr>
        <w:t>7.401</w:t>
      </w:r>
      <w:r>
        <w:rPr>
          <w:spacing w:val="40"/>
          <w:sz w:val="22"/>
        </w:rPr>
        <w:t> </w:t>
      </w:r>
      <w:r>
        <w:rPr/>
        <w:t>Any license authorized by the District may be suspended or revoked by the Denver Water Department</w:t>
      </w:r>
      <w:r>
        <w:rPr>
          <w:spacing w:val="-15"/>
        </w:rPr>
        <w:t> </w:t>
      </w:r>
      <w:r>
        <w:rPr/>
        <w:t>without</w:t>
      </w:r>
      <w:r>
        <w:rPr>
          <w:spacing w:val="-15"/>
        </w:rPr>
        <w:t> </w:t>
      </w:r>
      <w:r>
        <w:rPr/>
        <w:t>obligation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it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District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refund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repay</w:t>
      </w:r>
      <w:r>
        <w:rPr>
          <w:spacing w:val="-15"/>
        </w:rPr>
        <w:t> </w:t>
      </w:r>
      <w:r>
        <w:rPr/>
        <w:t>any</w:t>
      </w:r>
      <w:r>
        <w:rPr>
          <w:spacing w:val="-15"/>
        </w:rPr>
        <w:t> </w:t>
      </w:r>
      <w:r>
        <w:rPr/>
        <w:t>consideration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may have</w:t>
      </w:r>
      <w:r>
        <w:rPr>
          <w:spacing w:val="-15"/>
        </w:rPr>
        <w:t> </w:t>
      </w:r>
      <w:r>
        <w:rPr/>
        <w:t>been</w:t>
      </w:r>
      <w:r>
        <w:rPr>
          <w:spacing w:val="-15"/>
        </w:rPr>
        <w:t> </w:t>
      </w:r>
      <w:r>
        <w:rPr/>
        <w:t>given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issuance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such</w:t>
      </w:r>
      <w:r>
        <w:rPr>
          <w:spacing w:val="-15"/>
        </w:rPr>
        <w:t> </w:t>
      </w:r>
      <w:r>
        <w:rPr/>
        <w:t>license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reasons</w:t>
      </w:r>
      <w:r>
        <w:rPr>
          <w:spacing w:val="-15"/>
        </w:rPr>
        <w:t> </w:t>
      </w:r>
      <w:r>
        <w:rPr/>
        <w:t>established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rules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regulations of the Denver Water Department and/or the District.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820" w:right="118" w:hanging="648"/>
        <w:jc w:val="both"/>
      </w:pPr>
      <w:r>
        <w:rPr>
          <w:sz w:val="22"/>
        </w:rPr>
        <w:t>7.402</w:t>
      </w:r>
      <w:r>
        <w:rPr>
          <w:spacing w:val="40"/>
          <w:sz w:val="22"/>
        </w:rPr>
        <w:t> </w:t>
      </w:r>
      <w:r>
        <w:rPr/>
        <w:t>If water service to a licensed premise is not activated within two years from the date of the application for such water service, the</w:t>
      </w:r>
      <w:r>
        <w:rPr>
          <w:spacing w:val="-1"/>
        </w:rPr>
        <w:t> </w:t>
      </w:r>
      <w:r>
        <w:rPr/>
        <w:t>license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canceled.</w:t>
      </w:r>
      <w:r>
        <w:rPr>
          <w:spacing w:val="40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reactivate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license, applicant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required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pay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reactivation</w:t>
      </w:r>
      <w:r>
        <w:rPr>
          <w:spacing w:val="-15"/>
        </w:rPr>
        <w:t> </w:t>
      </w:r>
      <w:r>
        <w:rPr/>
        <w:t>fee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additional</w:t>
      </w:r>
      <w:r>
        <w:rPr>
          <w:spacing w:val="-15"/>
        </w:rPr>
        <w:t> </w:t>
      </w:r>
      <w:r>
        <w:rPr/>
        <w:t>system</w:t>
      </w:r>
      <w:r>
        <w:rPr>
          <w:spacing w:val="-15"/>
        </w:rPr>
        <w:t> </w:t>
      </w:r>
      <w:r>
        <w:rPr/>
        <w:t>development</w:t>
      </w:r>
      <w:r>
        <w:rPr>
          <w:spacing w:val="-15"/>
        </w:rPr>
        <w:t> </w:t>
      </w:r>
      <w:r>
        <w:rPr/>
        <w:t>charges</w:t>
      </w:r>
      <w:r>
        <w:rPr>
          <w:spacing w:val="-15"/>
        </w:rPr>
        <w:t> </w:t>
      </w:r>
      <w:r>
        <w:rPr/>
        <w:t>if</w:t>
      </w:r>
      <w:r>
        <w:rPr>
          <w:spacing w:val="-15"/>
        </w:rPr>
        <w:t> </w:t>
      </w:r>
      <w:r>
        <w:rPr/>
        <w:t>an increase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such</w:t>
      </w:r>
      <w:r>
        <w:rPr>
          <w:spacing w:val="-15"/>
        </w:rPr>
        <w:t> </w:t>
      </w:r>
      <w:r>
        <w:rPr/>
        <w:t>charges</w:t>
      </w:r>
      <w:r>
        <w:rPr>
          <w:spacing w:val="-15"/>
        </w:rPr>
        <w:t> </w:t>
      </w:r>
      <w:r>
        <w:rPr/>
        <w:t>have</w:t>
      </w:r>
      <w:r>
        <w:rPr>
          <w:spacing w:val="-15"/>
        </w:rPr>
        <w:t> </w:t>
      </w:r>
      <w:r>
        <w:rPr/>
        <w:t>been</w:t>
      </w:r>
      <w:r>
        <w:rPr>
          <w:spacing w:val="-15"/>
        </w:rPr>
        <w:t> </w:t>
      </w:r>
      <w:r>
        <w:rPr/>
        <w:t>imposed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District</w:t>
      </w:r>
      <w:r>
        <w:rPr>
          <w:spacing w:val="-15"/>
        </w:rPr>
        <w:t> </w:t>
      </w:r>
      <w:r>
        <w:rPr/>
        <w:t>since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license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canceled.</w:t>
      </w:r>
      <w:r>
        <w:rPr>
          <w:spacing w:val="-15"/>
        </w:rPr>
        <w:t> </w:t>
      </w:r>
      <w:r>
        <w:rPr/>
        <w:t>If</w:t>
      </w:r>
      <w:r>
        <w:rPr>
          <w:spacing w:val="-15"/>
        </w:rPr>
        <w:t> </w:t>
      </w:r>
      <w:r>
        <w:rPr/>
        <w:t>within one</w:t>
      </w:r>
      <w:r>
        <w:rPr>
          <w:spacing w:val="-12"/>
        </w:rPr>
        <w:t> </w:t>
      </w:r>
      <w:r>
        <w:rPr/>
        <w:t>year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date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application</w:t>
      </w:r>
      <w:r>
        <w:rPr>
          <w:spacing w:val="-11"/>
        </w:rPr>
        <w:t> </w:t>
      </w:r>
      <w:r>
        <w:rPr/>
        <w:t>was</w:t>
      </w:r>
      <w:r>
        <w:rPr>
          <w:spacing w:val="-10"/>
        </w:rPr>
        <w:t> </w:t>
      </w:r>
      <w:r>
        <w:rPr/>
        <w:t>approved</w:t>
      </w:r>
      <w:r>
        <w:rPr>
          <w:spacing w:val="-11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District,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licensee</w:t>
      </w:r>
      <w:r>
        <w:rPr>
          <w:spacing w:val="-12"/>
        </w:rPr>
        <w:t> </w:t>
      </w:r>
      <w:r>
        <w:rPr/>
        <w:t>requests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District cancel the water license, the District will refund the system development charge paid, without interest, and void the license upon receipt of written confirmation from the Denver Water Department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tap</w:t>
      </w:r>
      <w:r>
        <w:rPr>
          <w:spacing w:val="-13"/>
        </w:rPr>
        <w:t> </w:t>
      </w:r>
      <w:r>
        <w:rPr/>
        <w:t>has</w:t>
      </w:r>
      <w:r>
        <w:rPr>
          <w:spacing w:val="-13"/>
        </w:rPr>
        <w:t> </w:t>
      </w:r>
      <w:r>
        <w:rPr/>
        <w:t>been</w:t>
      </w:r>
      <w:r>
        <w:rPr>
          <w:spacing w:val="-13"/>
        </w:rPr>
        <w:t> </w:t>
      </w:r>
      <w:r>
        <w:rPr/>
        <w:t>disconnected</w:t>
      </w:r>
      <w:r>
        <w:rPr>
          <w:spacing w:val="-13"/>
        </w:rPr>
        <w:t> </w:t>
      </w:r>
      <w:r>
        <w:rPr/>
        <w:t>from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main.</w:t>
      </w:r>
      <w:r>
        <w:rPr>
          <w:spacing w:val="30"/>
        </w:rPr>
        <w:t> </w:t>
      </w:r>
      <w:r>
        <w:rPr/>
        <w:t>Whenever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license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voided,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new tap application is required prior to obtaining water service.</w:t>
      </w:r>
    </w:p>
    <w:p>
      <w:pPr>
        <w:pStyle w:val="BodyText"/>
        <w:spacing w:line="247" w:lineRule="auto" w:before="274"/>
        <w:ind w:left="820" w:right="118" w:hanging="648"/>
        <w:jc w:val="both"/>
      </w:pPr>
      <w:r>
        <w:rPr>
          <w:sz w:val="22"/>
        </w:rPr>
        <w:t>7.403</w:t>
      </w:r>
      <w:r>
        <w:rPr>
          <w:spacing w:val="80"/>
          <w:sz w:val="22"/>
        </w:rPr>
        <w:t> </w:t>
      </w:r>
      <w:r>
        <w:rPr/>
        <w:t>If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stub-in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not</w:t>
      </w:r>
      <w:r>
        <w:rPr>
          <w:spacing w:val="-15"/>
        </w:rPr>
        <w:t> </w:t>
      </w:r>
      <w:r>
        <w:rPr/>
        <w:t>converted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tap</w:t>
      </w:r>
      <w:r>
        <w:rPr>
          <w:spacing w:val="-15"/>
        </w:rPr>
        <w:t> </w:t>
      </w:r>
      <w:r>
        <w:rPr/>
        <w:t>within</w:t>
      </w:r>
      <w:r>
        <w:rPr>
          <w:spacing w:val="-15"/>
        </w:rPr>
        <w:t> </w:t>
      </w:r>
      <w:r>
        <w:rPr/>
        <w:t>two</w:t>
      </w:r>
      <w:r>
        <w:rPr>
          <w:spacing w:val="-15"/>
        </w:rPr>
        <w:t> </w:t>
      </w:r>
      <w:r>
        <w:rPr/>
        <w:t>(2)</w:t>
      </w:r>
      <w:r>
        <w:rPr>
          <w:spacing w:val="-15"/>
        </w:rPr>
        <w:t> </w:t>
      </w:r>
      <w:r>
        <w:rPr/>
        <w:t>years</w:t>
      </w:r>
      <w:r>
        <w:rPr>
          <w:spacing w:val="-15"/>
        </w:rPr>
        <w:t> </w:t>
      </w:r>
      <w:r>
        <w:rPr/>
        <w:t>from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date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application,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stub-in agreement will be canceled by the District.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820" w:right="117" w:hanging="648"/>
        <w:jc w:val="both"/>
      </w:pPr>
      <w:r>
        <w:rPr>
          <w:sz w:val="22"/>
        </w:rPr>
        <w:t>7.404</w:t>
      </w:r>
      <w:r>
        <w:rPr>
          <w:spacing w:val="80"/>
          <w:sz w:val="22"/>
        </w:rPr>
        <w:t> </w:t>
      </w:r>
      <w:r>
        <w:rPr/>
        <w:t>Any</w:t>
      </w:r>
      <w:r>
        <w:rPr>
          <w:spacing w:val="-12"/>
        </w:rPr>
        <w:t> </w:t>
      </w:r>
      <w:r>
        <w:rPr/>
        <w:t>license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water</w:t>
      </w:r>
      <w:r>
        <w:rPr>
          <w:spacing w:val="-7"/>
        </w:rPr>
        <w:t> </w:t>
      </w:r>
      <w:r>
        <w:rPr/>
        <w:t>service</w:t>
      </w:r>
      <w:r>
        <w:rPr>
          <w:spacing w:val="-7"/>
        </w:rPr>
        <w:t> </w:t>
      </w:r>
      <w:r>
        <w:rPr/>
        <w:t>approved</w:t>
      </w:r>
      <w:r>
        <w:rPr>
          <w:spacing w:val="-6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7"/>
        </w:rPr>
        <w:t> </w:t>
      </w:r>
      <w:r>
        <w:rPr/>
        <w:t>District</w:t>
      </w:r>
      <w:r>
        <w:rPr>
          <w:spacing w:val="-5"/>
        </w:rPr>
        <w:t> </w:t>
      </w:r>
      <w:r>
        <w:rPr/>
        <w:t>which,</w:t>
      </w:r>
      <w:r>
        <w:rPr>
          <w:spacing w:val="-6"/>
        </w:rPr>
        <w:t> </w:t>
      </w:r>
      <w:r>
        <w:rPr/>
        <w:t>subsequent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activation,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used (as defined in Denver Water's operating rules) for a period of five (5) consecutive years will be canceled by the District and no refund of system development charges will be made.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Heading1"/>
        <w:ind w:left="359"/>
      </w:pPr>
      <w:r>
        <w:rPr/>
        <w:t>ARTICLE</w:t>
      </w:r>
      <w:r>
        <w:rPr>
          <w:spacing w:val="-3"/>
        </w:rPr>
        <w:t> </w:t>
      </w:r>
      <w:r>
        <w:rPr>
          <w:spacing w:val="-10"/>
        </w:rPr>
        <w:t>V</w:t>
      </w:r>
    </w:p>
    <w:p>
      <w:pPr>
        <w:pStyle w:val="BodyText"/>
        <w:spacing w:before="14"/>
        <w:rPr>
          <w:b/>
        </w:rPr>
      </w:pPr>
    </w:p>
    <w:p>
      <w:pPr>
        <w:spacing w:before="0"/>
        <w:ind w:left="357" w:right="378" w:firstLine="0"/>
        <w:jc w:val="center"/>
        <w:rPr>
          <w:b/>
          <w:sz w:val="24"/>
        </w:rPr>
      </w:pPr>
      <w:r>
        <w:rPr>
          <w:b/>
          <w:sz w:val="24"/>
        </w:rPr>
        <w:t>WATER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2"/>
          <w:sz w:val="24"/>
        </w:rPr>
        <w:t> CHARGES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820" w:right="114" w:hanging="648"/>
        <w:jc w:val="both"/>
      </w:pPr>
      <w:r>
        <w:rPr>
          <w:sz w:val="22"/>
        </w:rPr>
        <w:t>7.501</w:t>
      </w:r>
      <w:r>
        <w:rPr>
          <w:spacing w:val="45"/>
          <w:sz w:val="22"/>
        </w:rPr>
        <w:t> </w:t>
      </w:r>
      <w:r>
        <w:rPr/>
        <w:t>Water</w:t>
      </w:r>
      <w:r>
        <w:rPr>
          <w:spacing w:val="-15"/>
        </w:rPr>
        <w:t> </w:t>
      </w:r>
      <w:r>
        <w:rPr/>
        <w:t>service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furnished</w:t>
      </w:r>
      <w:r>
        <w:rPr>
          <w:spacing w:val="-15"/>
        </w:rPr>
        <w:t> </w:t>
      </w:r>
      <w:r>
        <w:rPr/>
        <w:t>only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persons</w:t>
      </w:r>
      <w:r>
        <w:rPr>
          <w:spacing w:val="-15"/>
        </w:rPr>
        <w:t> </w:t>
      </w:r>
      <w:r>
        <w:rPr/>
        <w:t>residing</w:t>
      </w:r>
      <w:r>
        <w:rPr>
          <w:spacing w:val="-15"/>
        </w:rPr>
        <w:t> </w:t>
      </w:r>
      <w:r>
        <w:rPr/>
        <w:t>in,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whose</w:t>
      </w:r>
      <w:r>
        <w:rPr>
          <w:spacing w:val="-15"/>
        </w:rPr>
        <w:t> </w:t>
      </w:r>
      <w:r>
        <w:rPr/>
        <w:t>property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included</w:t>
      </w:r>
      <w:r>
        <w:rPr>
          <w:spacing w:val="-15"/>
        </w:rPr>
        <w:t> </w:t>
      </w:r>
      <w:r>
        <w:rPr/>
        <w:t>within</w:t>
      </w:r>
      <w:r>
        <w:rPr>
          <w:spacing w:val="-15"/>
        </w:rPr>
        <w:t> </w:t>
      </w:r>
      <w:r>
        <w:rPr/>
        <w:t>the District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subject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Rules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Regulations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District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Denver</w:t>
      </w:r>
      <w:r>
        <w:rPr>
          <w:spacing w:val="-12"/>
        </w:rPr>
        <w:t> </w:t>
      </w:r>
      <w:r>
        <w:rPr/>
        <w:t>Water</w:t>
      </w:r>
      <w:r>
        <w:rPr>
          <w:spacing w:val="-12"/>
        </w:rPr>
        <w:t> </w:t>
      </w:r>
      <w:r>
        <w:rPr>
          <w:spacing w:val="-2"/>
        </w:rPr>
        <w:t>Department.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820" w:right="118" w:hanging="648"/>
        <w:jc w:val="both"/>
      </w:pPr>
      <w:r>
        <w:rPr>
          <w:sz w:val="22"/>
        </w:rPr>
        <w:t>7.502</w:t>
      </w:r>
      <w:r>
        <w:rPr>
          <w:spacing w:val="80"/>
          <w:sz w:val="22"/>
        </w:rPr>
        <w:t> </w:t>
      </w:r>
      <w:r>
        <w:rPr/>
        <w:t>An</w:t>
      </w:r>
      <w:r>
        <w:rPr>
          <w:spacing w:val="-11"/>
        </w:rPr>
        <w:t> </w:t>
      </w:r>
      <w:r>
        <w:rPr/>
        <w:t>applicant</w:t>
      </w:r>
      <w:r>
        <w:rPr>
          <w:spacing w:val="-10"/>
        </w:rPr>
        <w:t> </w:t>
      </w:r>
      <w:r>
        <w:rPr/>
        <w:t>owning</w:t>
      </w:r>
      <w:r>
        <w:rPr>
          <w:spacing w:val="-12"/>
        </w:rPr>
        <w:t> </w:t>
      </w:r>
      <w:r>
        <w:rPr/>
        <w:t>land</w:t>
      </w:r>
      <w:r>
        <w:rPr>
          <w:spacing w:val="-11"/>
        </w:rPr>
        <w:t> </w:t>
      </w:r>
      <w:r>
        <w:rPr/>
        <w:t>outside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boundary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District</w:t>
      </w:r>
      <w:r>
        <w:rPr>
          <w:spacing w:val="-12"/>
        </w:rPr>
        <w:t> </w:t>
      </w:r>
      <w:r>
        <w:rPr/>
        <w:t>who</w:t>
      </w:r>
      <w:r>
        <w:rPr>
          <w:spacing w:val="-12"/>
        </w:rPr>
        <w:t> </w:t>
      </w:r>
      <w:r>
        <w:rPr/>
        <w:t>desires</w:t>
      </w:r>
      <w:r>
        <w:rPr>
          <w:spacing w:val="-12"/>
        </w:rPr>
        <w:t> </w:t>
      </w:r>
      <w:r>
        <w:rPr/>
        <w:t>service</w:t>
      </w:r>
      <w:r>
        <w:rPr>
          <w:spacing w:val="-13"/>
        </w:rPr>
        <w:t> </w:t>
      </w:r>
      <w:r>
        <w:rPr/>
        <w:t>may</w:t>
      </w:r>
      <w:r>
        <w:rPr>
          <w:spacing w:val="-15"/>
        </w:rPr>
        <w:t> </w:t>
      </w:r>
      <w:r>
        <w:rPr/>
        <w:t>petition</w:t>
      </w:r>
      <w:r>
        <w:rPr>
          <w:spacing w:val="-12"/>
        </w:rPr>
        <w:t> </w:t>
      </w:r>
      <w:r>
        <w:rPr/>
        <w:t>the District to include the parcel and all of the applicant’s land contiguous to the parcel upon which service is desired within the District.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820" w:right="116" w:hanging="648"/>
        <w:jc w:val="both"/>
      </w:pPr>
      <w:r>
        <w:rPr>
          <w:sz w:val="22"/>
        </w:rPr>
        <w:t>7.503</w:t>
      </w:r>
      <w:r>
        <w:rPr>
          <w:spacing w:val="-14"/>
          <w:sz w:val="22"/>
        </w:rPr>
        <w:t> </w:t>
      </w:r>
      <w:r>
        <w:rPr/>
        <w:t>Water</w:t>
      </w:r>
      <w:r>
        <w:rPr>
          <w:spacing w:val="-15"/>
        </w:rPr>
        <w:t> </w:t>
      </w:r>
      <w:r>
        <w:rPr/>
        <w:t>service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all</w:t>
      </w:r>
      <w:r>
        <w:rPr>
          <w:spacing w:val="-15"/>
        </w:rPr>
        <w:t> </w:t>
      </w:r>
      <w:r>
        <w:rPr/>
        <w:t>licensed</w:t>
      </w:r>
      <w:r>
        <w:rPr>
          <w:spacing w:val="-15"/>
        </w:rPr>
        <w:t> </w:t>
      </w:r>
      <w:r>
        <w:rPr/>
        <w:t>premises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subject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rates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billing</w:t>
      </w:r>
      <w:r>
        <w:rPr>
          <w:spacing w:val="-15"/>
        </w:rPr>
        <w:t> </w:t>
      </w:r>
      <w:r>
        <w:rPr/>
        <w:t>procedures</w:t>
      </w:r>
      <w:r>
        <w:rPr>
          <w:spacing w:val="-15"/>
        </w:rPr>
        <w:t> </w:t>
      </w:r>
      <w:r>
        <w:rPr/>
        <w:t>established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the Denver Water Department.</w:t>
      </w:r>
      <w:r>
        <w:rPr>
          <w:spacing w:val="40"/>
        </w:rPr>
        <w:t> </w:t>
      </w:r>
      <w:r>
        <w:rPr/>
        <w:t>Charges for water service are normally billed by Denver Water for bimonthly periods of service.</w:t>
      </w:r>
      <w:r>
        <w:rPr>
          <w:spacing w:val="40"/>
        </w:rPr>
        <w:t> </w:t>
      </w:r>
      <w:r>
        <w:rPr/>
        <w:t>A schedule of Denver Water's service rates can be obtained from Denver Water, which may increase or decrease rates without notice.</w:t>
      </w:r>
    </w:p>
    <w:p>
      <w:pPr>
        <w:spacing w:after="0" w:line="247" w:lineRule="auto"/>
        <w:jc w:val="both"/>
        <w:sectPr>
          <w:pgSz w:w="12240" w:h="15840"/>
          <w:pgMar w:header="0" w:footer="503" w:top="1620" w:bottom="700" w:left="980" w:right="960"/>
        </w:sectPr>
      </w:pPr>
    </w:p>
    <w:p>
      <w:pPr>
        <w:pStyle w:val="BodyText"/>
        <w:spacing w:line="247" w:lineRule="auto" w:before="78"/>
        <w:ind w:left="820" w:right="118" w:hanging="648"/>
        <w:jc w:val="both"/>
      </w:pPr>
      <w:r>
        <w:rPr>
          <w:sz w:val="22"/>
        </w:rPr>
        <w:t>7.504</w:t>
      </w:r>
      <w:r>
        <w:rPr>
          <w:spacing w:val="80"/>
          <w:sz w:val="22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requirement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Denver</w:t>
      </w:r>
      <w:r>
        <w:rPr>
          <w:spacing w:val="-11"/>
        </w:rPr>
        <w:t> </w:t>
      </w:r>
      <w:r>
        <w:rPr/>
        <w:t>Water</w:t>
      </w:r>
      <w:r>
        <w:rPr>
          <w:spacing w:val="-11"/>
        </w:rPr>
        <w:t> </w:t>
      </w:r>
      <w:r>
        <w:rPr/>
        <w:t>Department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whoever</w:t>
      </w:r>
      <w:r>
        <w:rPr>
          <w:spacing w:val="-11"/>
        </w:rPr>
        <w:t> </w:t>
      </w:r>
      <w:r>
        <w:rPr/>
        <w:t>seeks</w:t>
      </w:r>
      <w:r>
        <w:rPr>
          <w:spacing w:val="-10"/>
        </w:rPr>
        <w:t> </w:t>
      </w:r>
      <w:r>
        <w:rPr/>
        <w:t>water</w:t>
      </w:r>
      <w:r>
        <w:rPr>
          <w:spacing w:val="-11"/>
        </w:rPr>
        <w:t> </w:t>
      </w:r>
      <w:r>
        <w:rPr/>
        <w:t>service</w:t>
      </w:r>
      <w:r>
        <w:rPr>
          <w:spacing w:val="-12"/>
        </w:rPr>
        <w:t> </w:t>
      </w:r>
      <w:r>
        <w:rPr/>
        <w:t>must</w:t>
      </w:r>
      <w:r>
        <w:rPr>
          <w:spacing w:val="-10"/>
        </w:rPr>
        <w:t> </w:t>
      </w:r>
      <w:r>
        <w:rPr/>
        <w:t>assume the</w:t>
      </w:r>
      <w:r>
        <w:rPr>
          <w:spacing w:val="-15"/>
        </w:rPr>
        <w:t> </w:t>
      </w:r>
      <w:r>
        <w:rPr/>
        <w:t>obligation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keep</w:t>
      </w:r>
      <w:r>
        <w:rPr>
          <w:spacing w:val="-12"/>
        </w:rPr>
        <w:t> </w:t>
      </w:r>
      <w:r>
        <w:rPr/>
        <w:t>such</w:t>
      </w:r>
      <w:r>
        <w:rPr>
          <w:spacing w:val="-12"/>
        </w:rPr>
        <w:t> </w:t>
      </w:r>
      <w:r>
        <w:rPr/>
        <w:t>license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force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paying</w:t>
      </w:r>
      <w:r>
        <w:rPr>
          <w:spacing w:val="-15"/>
        </w:rPr>
        <w:t> </w:t>
      </w:r>
      <w:r>
        <w:rPr/>
        <w:t>all</w:t>
      </w:r>
      <w:r>
        <w:rPr>
          <w:spacing w:val="-14"/>
        </w:rPr>
        <w:t> </w:t>
      </w:r>
      <w:r>
        <w:rPr/>
        <w:t>charges</w:t>
      </w:r>
      <w:r>
        <w:rPr>
          <w:spacing w:val="-14"/>
        </w:rPr>
        <w:t> </w:t>
      </w:r>
      <w:r>
        <w:rPr/>
        <w:t>against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licensed</w:t>
      </w:r>
      <w:r>
        <w:rPr>
          <w:spacing w:val="-14"/>
        </w:rPr>
        <w:t> </w:t>
      </w:r>
      <w:r>
        <w:rPr/>
        <w:t>premises.</w:t>
      </w:r>
      <w:r>
        <w:rPr>
          <w:spacing w:val="33"/>
        </w:rPr>
        <w:t> </w:t>
      </w:r>
      <w:r>
        <w:rPr/>
        <w:t>No water need be furnished to any licensed premises against which any charges remain unpaid.</w:t>
      </w:r>
    </w:p>
    <w:p>
      <w:pPr>
        <w:pStyle w:val="Heading1"/>
        <w:spacing w:line="491" w:lineRule="auto" w:before="2"/>
        <w:ind w:left="3589" w:right="3583" w:firstLine="660"/>
        <w:jc w:val="left"/>
      </w:pPr>
      <w:r>
        <w:rPr/>
        <w:t>ARTICLE VI SERVICE</w:t>
      </w:r>
      <w:r>
        <w:rPr>
          <w:spacing w:val="-13"/>
        </w:rPr>
        <w:t> </w:t>
      </w:r>
      <w:r>
        <w:rPr/>
        <w:t>LINES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TAPS</w:t>
      </w:r>
    </w:p>
    <w:p>
      <w:pPr>
        <w:pStyle w:val="BodyText"/>
        <w:spacing w:line="247" w:lineRule="auto"/>
        <w:ind w:left="747" w:right="116" w:hanging="648"/>
        <w:jc w:val="both"/>
      </w:pPr>
      <w:r>
        <w:rPr>
          <w:sz w:val="22"/>
        </w:rPr>
        <w:t>7.601</w:t>
      </w:r>
      <w:r>
        <w:rPr>
          <w:spacing w:val="8"/>
          <w:sz w:val="22"/>
        </w:rPr>
        <w:t> </w:t>
      </w:r>
      <w:r>
        <w:rPr/>
        <w:t>Connection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sources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domestic</w:t>
      </w:r>
      <w:r>
        <w:rPr>
          <w:spacing w:val="-15"/>
        </w:rPr>
        <w:t> </w:t>
      </w:r>
      <w:r>
        <w:rPr/>
        <w:t>water</w:t>
      </w:r>
      <w:r>
        <w:rPr>
          <w:spacing w:val="-15"/>
        </w:rPr>
        <w:t> </w:t>
      </w:r>
      <w:r>
        <w:rPr/>
        <w:t>supply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systems</w:t>
      </w:r>
      <w:r>
        <w:rPr>
          <w:spacing w:val="-15"/>
        </w:rPr>
        <w:t> </w:t>
      </w:r>
      <w:r>
        <w:rPr/>
        <w:t>other</w:t>
      </w:r>
      <w:r>
        <w:rPr>
          <w:spacing w:val="-15"/>
        </w:rPr>
        <w:t> </w:t>
      </w:r>
      <w:r>
        <w:rPr/>
        <w:t>than</w:t>
      </w:r>
      <w:r>
        <w:rPr>
          <w:spacing w:val="-15"/>
        </w:rPr>
        <w:t> </w:t>
      </w:r>
      <w:r>
        <w:rPr/>
        <w:t>those</w:t>
      </w:r>
      <w:r>
        <w:rPr>
          <w:spacing w:val="-15"/>
        </w:rPr>
        <w:t> </w:t>
      </w:r>
      <w:r>
        <w:rPr/>
        <w:t>approved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Denver</w:t>
      </w:r>
      <w:r>
        <w:rPr>
          <w:spacing w:val="-15"/>
        </w:rPr>
        <w:t> </w:t>
      </w:r>
      <w:r>
        <w:rPr/>
        <w:t>and the</w:t>
      </w:r>
      <w:r>
        <w:rPr>
          <w:spacing w:val="-8"/>
        </w:rPr>
        <w:t> </w:t>
      </w:r>
      <w:r>
        <w:rPr/>
        <w:t>District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allowed.</w:t>
      </w:r>
      <w:r>
        <w:rPr>
          <w:spacing w:val="40"/>
        </w:rPr>
        <w:t> </w:t>
      </w:r>
      <w:r>
        <w:rPr/>
        <w:t>This</w:t>
      </w:r>
      <w:r>
        <w:rPr>
          <w:spacing w:val="-9"/>
        </w:rPr>
        <w:t> </w:t>
      </w:r>
      <w:r>
        <w:rPr/>
        <w:t>provision</w:t>
      </w:r>
      <w:r>
        <w:rPr>
          <w:spacing w:val="-10"/>
        </w:rPr>
        <w:t> </w:t>
      </w:r>
      <w:r>
        <w:rPr/>
        <w:t>shall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construed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prohibit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installation of</w:t>
      </w:r>
      <w:r>
        <w:rPr>
          <w:spacing w:val="-6"/>
        </w:rPr>
        <w:t> </w:t>
      </w:r>
      <w:r>
        <w:rPr/>
        <w:t>separate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independent</w:t>
      </w:r>
      <w:r>
        <w:rPr>
          <w:spacing w:val="-5"/>
        </w:rPr>
        <w:t> </w:t>
      </w:r>
      <w:r>
        <w:rPr/>
        <w:t>non-potable</w:t>
      </w:r>
      <w:r>
        <w:rPr>
          <w:spacing w:val="-6"/>
        </w:rPr>
        <w:t> </w:t>
      </w:r>
      <w:r>
        <w:rPr/>
        <w:t>irrigation</w:t>
      </w:r>
      <w:r>
        <w:rPr>
          <w:spacing w:val="-5"/>
        </w:rPr>
        <w:t> </w:t>
      </w:r>
      <w:r>
        <w:rPr/>
        <w:t>systems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connected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District’s</w:t>
      </w:r>
      <w:r>
        <w:rPr>
          <w:spacing w:val="-7"/>
        </w:rPr>
        <w:t> </w:t>
      </w:r>
      <w:r>
        <w:rPr/>
        <w:t>water</w:t>
      </w:r>
      <w:r>
        <w:rPr>
          <w:spacing w:val="-8"/>
        </w:rPr>
        <w:t> </w:t>
      </w:r>
      <w:r>
        <w:rPr/>
        <w:t>or sanitary sewer systems.</w:t>
      </w:r>
    </w:p>
    <w:p>
      <w:pPr>
        <w:pStyle w:val="BodyText"/>
        <w:spacing w:line="247" w:lineRule="auto" w:before="275"/>
        <w:ind w:left="748" w:right="119" w:hanging="648"/>
        <w:jc w:val="both"/>
      </w:pPr>
      <w:r>
        <w:rPr>
          <w:sz w:val="22"/>
        </w:rPr>
        <w:t>7.602</w:t>
      </w:r>
      <w:r>
        <w:rPr>
          <w:spacing w:val="71"/>
          <w:sz w:val="22"/>
        </w:rPr>
        <w:t> </w:t>
      </w:r>
      <w:r>
        <w:rPr/>
        <w:t>Notwithstanding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issuance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license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water</w:t>
      </w:r>
      <w:r>
        <w:rPr>
          <w:spacing w:val="-15"/>
        </w:rPr>
        <w:t> </w:t>
      </w:r>
      <w:r>
        <w:rPr/>
        <w:t>service,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connection</w:t>
      </w:r>
      <w:r>
        <w:rPr>
          <w:spacing w:val="-15"/>
        </w:rPr>
        <w:t> </w:t>
      </w:r>
      <w:r>
        <w:rPr/>
        <w:t>may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made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any</w:t>
      </w:r>
      <w:r>
        <w:rPr>
          <w:spacing w:val="-15"/>
        </w:rPr>
        <w:t> </w:t>
      </w:r>
      <w:r>
        <w:rPr/>
        <w:t>main carrying</w:t>
      </w:r>
      <w:r>
        <w:rPr>
          <w:spacing w:val="-4"/>
        </w:rPr>
        <w:t> </w:t>
      </w:r>
      <w:r>
        <w:rPr/>
        <w:t>water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Water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except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authorized</w:t>
      </w:r>
      <w:r>
        <w:rPr>
          <w:spacing w:val="-2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District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Denver</w:t>
      </w:r>
      <w:r>
        <w:rPr>
          <w:spacing w:val="-5"/>
        </w:rPr>
        <w:t> </w:t>
      </w:r>
      <w:r>
        <w:rPr/>
        <w:t>Water.</w:t>
      </w:r>
      <w:r>
        <w:rPr>
          <w:spacing w:val="40"/>
        </w:rPr>
        <w:t> </w:t>
      </w:r>
      <w:r>
        <w:rPr/>
        <w:t>All taps</w:t>
      </w:r>
      <w:r>
        <w:rPr>
          <w:spacing w:val="-15"/>
        </w:rPr>
        <w:t> </w:t>
      </w:r>
      <w:r>
        <w:rPr/>
        <w:t>through</w:t>
      </w:r>
      <w:r>
        <w:rPr>
          <w:spacing w:val="-15"/>
        </w:rPr>
        <w:t> </w:t>
      </w:r>
      <w:r>
        <w:rPr/>
        <w:t>which</w:t>
      </w:r>
      <w:r>
        <w:rPr>
          <w:spacing w:val="-15"/>
        </w:rPr>
        <w:t> </w:t>
      </w:r>
      <w:r>
        <w:rPr/>
        <w:t>water</w:t>
      </w:r>
      <w:r>
        <w:rPr>
          <w:spacing w:val="-15"/>
        </w:rPr>
        <w:t> </w:t>
      </w:r>
      <w:r>
        <w:rPr/>
        <w:t>service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rendered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District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made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employees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Water Department, except if contractually negotiated otherwise with Denver Water.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747" w:right="115" w:hanging="648"/>
        <w:jc w:val="both"/>
      </w:pPr>
      <w:r>
        <w:rPr>
          <w:sz w:val="22"/>
        </w:rPr>
        <w:t>7.603</w:t>
      </w:r>
      <w:r>
        <w:rPr>
          <w:spacing w:val="80"/>
          <w:sz w:val="22"/>
        </w:rPr>
        <w:t> </w:t>
      </w:r>
      <w:r>
        <w:rPr/>
        <w:t>No tap may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any</w:t>
      </w:r>
      <w:r>
        <w:rPr>
          <w:spacing w:val="-7"/>
        </w:rPr>
        <w:t> </w:t>
      </w:r>
      <w:r>
        <w:rPr/>
        <w:t>main</w:t>
      </w:r>
      <w:r>
        <w:rPr>
          <w:spacing w:val="-1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water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line</w:t>
      </w:r>
      <w:r>
        <w:rPr>
          <w:spacing w:val="-2"/>
        </w:rPr>
        <w:t> </w:t>
      </w:r>
      <w:r>
        <w:rPr/>
        <w:t>with fittings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meter</w:t>
      </w:r>
      <w:r>
        <w:rPr>
          <w:spacing w:val="-15"/>
        </w:rPr>
        <w:t> </w:t>
      </w:r>
      <w:r>
        <w:rPr/>
        <w:t>installed.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only</w:t>
      </w:r>
      <w:r>
        <w:rPr>
          <w:spacing w:val="-15"/>
        </w:rPr>
        <w:t> </w:t>
      </w:r>
      <w:r>
        <w:rPr/>
        <w:t>exception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if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stub-in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necessary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install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service line</w:t>
      </w:r>
      <w:r>
        <w:rPr>
          <w:spacing w:val="-10"/>
        </w:rPr>
        <w:t> </w:t>
      </w:r>
      <w:r>
        <w:rPr/>
        <w:t>prior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paving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streets,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case,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meter</w:t>
      </w:r>
      <w:r>
        <w:rPr>
          <w:spacing w:val="-9"/>
        </w:rPr>
        <w:t> </w:t>
      </w:r>
      <w:r>
        <w:rPr/>
        <w:t>need</w:t>
      </w:r>
      <w:r>
        <w:rPr>
          <w:spacing w:val="-9"/>
        </w:rPr>
        <w:t> </w:t>
      </w:r>
      <w:r>
        <w:rPr/>
        <w:t>not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set</w:t>
      </w:r>
      <w:r>
        <w:rPr>
          <w:spacing w:val="-8"/>
        </w:rPr>
        <w:t> </w:t>
      </w:r>
      <w:r>
        <w:rPr/>
        <w:t>until</w:t>
      </w:r>
      <w:r>
        <w:rPr>
          <w:spacing w:val="-8"/>
        </w:rPr>
        <w:t> </w:t>
      </w:r>
      <w:r>
        <w:rPr/>
        <w:t>water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actually</w:t>
      </w:r>
      <w:r>
        <w:rPr>
          <w:spacing w:val="-15"/>
        </w:rPr>
        <w:t> </w:t>
      </w:r>
      <w:r>
        <w:rPr>
          <w:spacing w:val="-2"/>
        </w:rPr>
        <w:t>used.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4"/>
        </w:numPr>
        <w:tabs>
          <w:tab w:pos="746" w:val="left" w:leader="none"/>
          <w:tab w:pos="748" w:val="left" w:leader="none"/>
        </w:tabs>
        <w:spacing w:line="247" w:lineRule="auto" w:before="0" w:after="0"/>
        <w:ind w:left="748" w:right="112" w:hanging="648"/>
        <w:jc w:val="both"/>
        <w:rPr>
          <w:sz w:val="24"/>
        </w:rPr>
      </w:pPr>
      <w:r>
        <w:rPr>
          <w:sz w:val="24"/>
        </w:rPr>
        <w:t>All</w:t>
      </w:r>
      <w:r>
        <w:rPr>
          <w:spacing w:val="-14"/>
          <w:sz w:val="24"/>
        </w:rPr>
        <w:t> </w:t>
      </w:r>
      <w:r>
        <w:rPr>
          <w:sz w:val="24"/>
        </w:rPr>
        <w:t>cost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expense</w:t>
      </w:r>
      <w:r>
        <w:rPr>
          <w:spacing w:val="-14"/>
          <w:sz w:val="24"/>
        </w:rPr>
        <w:t> </w:t>
      </w:r>
      <w:r>
        <w:rPr>
          <w:sz w:val="24"/>
        </w:rPr>
        <w:t>incident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installation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connection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water</w:t>
      </w:r>
      <w:r>
        <w:rPr>
          <w:spacing w:val="-15"/>
          <w:sz w:val="24"/>
        </w:rPr>
        <w:t> </w:t>
      </w:r>
      <w:r>
        <w:rPr>
          <w:sz w:val="24"/>
        </w:rPr>
        <w:t>service</w:t>
      </w:r>
      <w:r>
        <w:rPr>
          <w:spacing w:val="-15"/>
          <w:sz w:val="24"/>
        </w:rPr>
        <w:t> </w:t>
      </w:r>
      <w:r>
        <w:rPr>
          <w:sz w:val="24"/>
        </w:rPr>
        <w:t>will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borne</w:t>
      </w:r>
      <w:r>
        <w:rPr>
          <w:spacing w:val="-15"/>
          <w:sz w:val="24"/>
        </w:rPr>
        <w:t> </w:t>
      </w:r>
      <w:r>
        <w:rPr>
          <w:sz w:val="24"/>
        </w:rPr>
        <w:t>by the</w:t>
      </w:r>
      <w:r>
        <w:rPr>
          <w:spacing w:val="-15"/>
          <w:sz w:val="24"/>
        </w:rPr>
        <w:t> </w:t>
      </w:r>
      <w:r>
        <w:rPr>
          <w:sz w:val="24"/>
        </w:rPr>
        <w:t>owner.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owner</w:t>
      </w:r>
      <w:r>
        <w:rPr>
          <w:spacing w:val="-15"/>
          <w:sz w:val="24"/>
        </w:rPr>
        <w:t> </w:t>
      </w:r>
      <w:r>
        <w:rPr>
          <w:sz w:val="24"/>
        </w:rPr>
        <w:t>shall</w:t>
      </w:r>
      <w:r>
        <w:rPr>
          <w:spacing w:val="-14"/>
          <w:sz w:val="24"/>
        </w:rPr>
        <w:t> </w:t>
      </w:r>
      <w:r>
        <w:rPr>
          <w:sz w:val="24"/>
        </w:rPr>
        <w:t>indemnify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Denver</w:t>
      </w:r>
      <w:r>
        <w:rPr>
          <w:spacing w:val="-15"/>
          <w:sz w:val="24"/>
        </w:rPr>
        <w:t> </w:t>
      </w:r>
      <w:r>
        <w:rPr>
          <w:sz w:val="24"/>
        </w:rPr>
        <w:t>Water</w:t>
      </w:r>
      <w:r>
        <w:rPr>
          <w:spacing w:val="-15"/>
          <w:sz w:val="24"/>
        </w:rPr>
        <w:t> </w:t>
      </w:r>
      <w:r>
        <w:rPr>
          <w:sz w:val="24"/>
        </w:rPr>
        <w:t>Department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District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any</w:t>
      </w:r>
      <w:r>
        <w:rPr>
          <w:spacing w:val="-15"/>
          <w:sz w:val="24"/>
        </w:rPr>
        <w:t> </w:t>
      </w:r>
      <w:r>
        <w:rPr>
          <w:sz w:val="24"/>
        </w:rPr>
        <w:t>loss</w:t>
      </w:r>
      <w:r>
        <w:rPr>
          <w:spacing w:val="-15"/>
          <w:sz w:val="24"/>
        </w:rPr>
        <w:t> </w:t>
      </w:r>
      <w:r>
        <w:rPr>
          <w:sz w:val="24"/>
        </w:rPr>
        <w:t>or damage that may directly or indirectly be occasioned by the installation of the water service.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4"/>
        </w:numPr>
        <w:tabs>
          <w:tab w:pos="746" w:val="left" w:leader="none"/>
          <w:tab w:pos="748" w:val="left" w:leader="none"/>
        </w:tabs>
        <w:spacing w:line="247" w:lineRule="auto" w:before="0" w:after="0"/>
        <w:ind w:left="748" w:right="111" w:hanging="648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maintenance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protection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privately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owned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service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lines,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fixtures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water-using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appliances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exclusive</w:t>
      </w:r>
      <w:r>
        <w:rPr>
          <w:spacing w:val="-6"/>
          <w:sz w:val="24"/>
        </w:rPr>
        <w:t> </w:t>
      </w:r>
      <w:r>
        <w:rPr>
          <w:sz w:val="24"/>
        </w:rPr>
        <w:t>responsibility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owner</w:t>
      </w:r>
      <w:r>
        <w:rPr>
          <w:spacing w:val="-6"/>
          <w:sz w:val="24"/>
        </w:rPr>
        <w:t> </w:t>
      </w:r>
      <w:r>
        <w:rPr>
          <w:sz w:val="24"/>
        </w:rPr>
        <w:t>thereof.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District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Water</w:t>
      </w:r>
      <w:r>
        <w:rPr>
          <w:spacing w:val="-8"/>
          <w:sz w:val="24"/>
        </w:rPr>
        <w:t> </w:t>
      </w:r>
      <w:r>
        <w:rPr>
          <w:sz w:val="24"/>
        </w:rPr>
        <w:t>Department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not </w:t>
      </w:r>
      <w:r>
        <w:rPr>
          <w:spacing w:val="-2"/>
          <w:sz w:val="24"/>
        </w:rPr>
        <w:t>responsible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liable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damage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cause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whatsoever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such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service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lines,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fixtures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water- using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appliances,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licensee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entitled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reimbursement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damages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payment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refunds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by </w:t>
      </w:r>
      <w:r>
        <w:rPr>
          <w:sz w:val="24"/>
        </w:rPr>
        <w:t>reason of pressure changes or stoppage of the flow of water through the water system.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"/>
        </w:numPr>
        <w:tabs>
          <w:tab w:pos="746" w:val="left" w:leader="none"/>
          <w:tab w:pos="748" w:val="left" w:leader="none"/>
        </w:tabs>
        <w:spacing w:line="247" w:lineRule="auto" w:before="0" w:after="0"/>
        <w:ind w:left="748" w:right="110" w:hanging="648"/>
        <w:jc w:val="both"/>
        <w:rPr>
          <w:sz w:val="24"/>
        </w:rPr>
      </w:pPr>
      <w:r>
        <w:rPr>
          <w:sz w:val="24"/>
        </w:rPr>
        <w:t>A separate and independent water service line will be provided for every detached single-family residence.</w:t>
      </w:r>
      <w:r>
        <w:rPr>
          <w:spacing w:val="40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tap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made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supply</w:t>
      </w:r>
      <w:r>
        <w:rPr>
          <w:spacing w:val="-12"/>
          <w:sz w:val="24"/>
        </w:rPr>
        <w:t> </w:t>
      </w:r>
      <w:r>
        <w:rPr>
          <w:sz w:val="24"/>
        </w:rPr>
        <w:t>water</w:t>
      </w:r>
      <w:r>
        <w:rPr>
          <w:spacing w:val="-6"/>
          <w:sz w:val="24"/>
        </w:rPr>
        <w:t> </w:t>
      </w:r>
      <w:r>
        <w:rPr>
          <w:sz w:val="24"/>
        </w:rPr>
        <w:t>service</w:t>
      </w:r>
      <w:r>
        <w:rPr>
          <w:spacing w:val="-6"/>
          <w:sz w:val="24"/>
        </w:rPr>
        <w:t> </w:t>
      </w:r>
      <w:r>
        <w:rPr>
          <w:sz w:val="24"/>
        </w:rPr>
        <w:t>through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single</w:t>
      </w:r>
      <w:r>
        <w:rPr>
          <w:spacing w:val="-6"/>
          <w:sz w:val="24"/>
        </w:rPr>
        <w:t> </w:t>
      </w:r>
      <w:r>
        <w:rPr>
          <w:sz w:val="24"/>
        </w:rPr>
        <w:t>service</w:t>
      </w:r>
      <w:r>
        <w:rPr>
          <w:spacing w:val="-6"/>
          <w:sz w:val="24"/>
        </w:rPr>
        <w:t> </w:t>
      </w:r>
      <w:r>
        <w:rPr>
          <w:sz w:val="24"/>
        </w:rPr>
        <w:t>pipe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more</w:t>
      </w:r>
      <w:r>
        <w:rPr>
          <w:spacing w:val="-6"/>
          <w:sz w:val="24"/>
        </w:rPr>
        <w:t> </w:t>
      </w:r>
      <w:r>
        <w:rPr>
          <w:sz w:val="24"/>
        </w:rPr>
        <w:t>than one licensed premises.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4"/>
        </w:numPr>
        <w:tabs>
          <w:tab w:pos="746" w:val="left" w:leader="none"/>
          <w:tab w:pos="748" w:val="left" w:leader="none"/>
        </w:tabs>
        <w:spacing w:line="247" w:lineRule="auto" w:before="0" w:after="0"/>
        <w:ind w:left="748" w:right="119" w:hanging="648"/>
        <w:jc w:val="both"/>
        <w:rPr>
          <w:sz w:val="24"/>
        </w:rPr>
      </w:pP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lines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installed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constructed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accordance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Denver</w:t>
      </w:r>
      <w:r>
        <w:rPr>
          <w:spacing w:val="-5"/>
          <w:sz w:val="24"/>
        </w:rPr>
        <w:t> </w:t>
      </w:r>
      <w:r>
        <w:rPr>
          <w:sz w:val="24"/>
        </w:rPr>
        <w:t>Water's</w:t>
      </w:r>
      <w:r>
        <w:rPr>
          <w:spacing w:val="-4"/>
          <w:sz w:val="24"/>
        </w:rPr>
        <w:t> </w:t>
      </w:r>
      <w:r>
        <w:rPr>
          <w:sz w:val="24"/>
        </w:rPr>
        <w:t>Rules</w:t>
      </w:r>
      <w:r>
        <w:rPr>
          <w:spacing w:val="-4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Regulations.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4"/>
        </w:numPr>
        <w:tabs>
          <w:tab w:pos="746" w:val="left" w:leader="none"/>
          <w:tab w:pos="748" w:val="left" w:leader="none"/>
        </w:tabs>
        <w:spacing w:line="247" w:lineRule="auto" w:before="0" w:after="0"/>
        <w:ind w:left="748" w:right="116" w:hanging="648"/>
        <w:jc w:val="both"/>
        <w:rPr>
          <w:sz w:val="24"/>
        </w:rPr>
      </w:pPr>
      <w:r>
        <w:rPr>
          <w:spacing w:val="-2"/>
          <w:sz w:val="24"/>
        </w:rPr>
        <w:t>No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unauthorized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person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shall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maliciously,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willfully,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negligently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break,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damage,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destroy,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uncover, </w:t>
      </w:r>
      <w:r>
        <w:rPr>
          <w:sz w:val="24"/>
        </w:rPr>
        <w:t>deface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tamper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any</w:t>
      </w:r>
      <w:r>
        <w:rPr>
          <w:spacing w:val="-15"/>
          <w:sz w:val="24"/>
        </w:rPr>
        <w:t> </w:t>
      </w:r>
      <w:r>
        <w:rPr>
          <w:sz w:val="24"/>
        </w:rPr>
        <w:t>structure,</w:t>
      </w:r>
      <w:r>
        <w:rPr>
          <w:spacing w:val="-12"/>
          <w:sz w:val="24"/>
        </w:rPr>
        <w:t> </w:t>
      </w:r>
      <w:r>
        <w:rPr>
          <w:sz w:val="24"/>
        </w:rPr>
        <w:t>appurtenance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equipment</w:t>
      </w:r>
      <w:r>
        <w:rPr>
          <w:spacing w:val="-11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part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water</w:t>
      </w:r>
      <w:r>
        <w:rPr>
          <w:spacing w:val="-14"/>
          <w:sz w:val="24"/>
        </w:rPr>
        <w:t> </w:t>
      </w:r>
      <w:r>
        <w:rPr>
          <w:sz w:val="24"/>
        </w:rPr>
        <w:t>system.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4"/>
        </w:numPr>
        <w:tabs>
          <w:tab w:pos="746" w:val="left" w:leader="none"/>
          <w:tab w:pos="748" w:val="left" w:leader="none"/>
        </w:tabs>
        <w:spacing w:line="247" w:lineRule="auto" w:before="0" w:after="0"/>
        <w:ind w:left="748" w:right="119" w:hanging="648"/>
        <w:jc w:val="both"/>
        <w:rPr>
          <w:sz w:val="24"/>
        </w:rPr>
      </w:pPr>
      <w:r>
        <w:rPr>
          <w:spacing w:val="-2"/>
          <w:sz w:val="24"/>
        </w:rPr>
        <w:t>No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connection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between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water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system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water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facilities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licensee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may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except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 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public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street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similar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location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which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Denver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Water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Department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has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free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right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access </w:t>
      </w:r>
      <w:r>
        <w:rPr>
          <w:sz w:val="24"/>
        </w:rPr>
        <w:t>as it would have in a public street.</w:t>
      </w:r>
    </w:p>
    <w:p>
      <w:pPr>
        <w:spacing w:after="0" w:line="247" w:lineRule="auto"/>
        <w:jc w:val="both"/>
        <w:rPr>
          <w:sz w:val="24"/>
        </w:rPr>
        <w:sectPr>
          <w:pgSz w:w="12240" w:h="15840"/>
          <w:pgMar w:header="0" w:footer="503" w:top="1620" w:bottom="700" w:left="980" w:right="960"/>
        </w:sectPr>
      </w:pPr>
    </w:p>
    <w:p>
      <w:pPr>
        <w:pStyle w:val="ListParagraph"/>
        <w:numPr>
          <w:ilvl w:val="1"/>
          <w:numId w:val="4"/>
        </w:numPr>
        <w:tabs>
          <w:tab w:pos="746" w:val="left" w:leader="none"/>
          <w:tab w:pos="748" w:val="left" w:leader="none"/>
        </w:tabs>
        <w:spacing w:line="247" w:lineRule="auto" w:before="78" w:after="0"/>
        <w:ind w:left="748" w:right="118" w:hanging="648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Water</w:t>
      </w:r>
      <w:r>
        <w:rPr>
          <w:spacing w:val="-7"/>
          <w:sz w:val="24"/>
        </w:rPr>
        <w:t> </w:t>
      </w:r>
      <w:r>
        <w:rPr>
          <w:sz w:val="24"/>
        </w:rPr>
        <w:t>Department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specify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water</w:t>
      </w:r>
      <w:r>
        <w:rPr>
          <w:spacing w:val="-7"/>
          <w:sz w:val="24"/>
        </w:rPr>
        <w:t> </w:t>
      </w:r>
      <w:r>
        <w:rPr>
          <w:sz w:val="24"/>
        </w:rPr>
        <w:t>main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tapped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application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service.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4"/>
        </w:numPr>
        <w:tabs>
          <w:tab w:pos="746" w:val="left" w:leader="none"/>
          <w:tab w:pos="748" w:val="left" w:leader="none"/>
        </w:tabs>
        <w:spacing w:line="247" w:lineRule="auto" w:before="0" w:after="0"/>
        <w:ind w:left="748" w:right="234" w:hanging="648"/>
        <w:jc w:val="left"/>
        <w:rPr>
          <w:sz w:val="24"/>
        </w:rPr>
      </w:pPr>
      <w:r>
        <w:rPr>
          <w:sz w:val="24"/>
        </w:rPr>
        <w:t>Arrangements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tapping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water</w:t>
      </w:r>
      <w:r>
        <w:rPr>
          <w:spacing w:val="-4"/>
          <w:sz w:val="24"/>
        </w:rPr>
        <w:t> </w:t>
      </w:r>
      <w:r>
        <w:rPr>
          <w:sz w:val="24"/>
        </w:rPr>
        <w:t>main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made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Denver</w:t>
      </w:r>
      <w:r>
        <w:rPr>
          <w:spacing w:val="-4"/>
          <w:sz w:val="24"/>
        </w:rPr>
        <w:t> </w:t>
      </w:r>
      <w:r>
        <w:rPr>
          <w:sz w:val="24"/>
        </w:rPr>
        <w:t>Water</w:t>
      </w:r>
      <w:r>
        <w:rPr>
          <w:spacing w:val="-4"/>
          <w:sz w:val="24"/>
        </w:rPr>
        <w:t> </w:t>
      </w:r>
      <w:r>
        <w:rPr>
          <w:sz w:val="24"/>
        </w:rPr>
        <w:t>Department</w:t>
      </w:r>
      <w:r>
        <w:rPr>
          <w:spacing w:val="-4"/>
          <w:sz w:val="24"/>
        </w:rPr>
        <w:t> </w:t>
      </w:r>
      <w:r>
        <w:rPr>
          <w:sz w:val="24"/>
        </w:rPr>
        <w:t>not less than 24 hours before the tap is to be made.</w:t>
      </w:r>
    </w:p>
    <w:sectPr>
      <w:pgSz w:w="12240" w:h="15840"/>
      <w:pgMar w:header="0" w:footer="503" w:top="1620" w:bottom="70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5136">
              <wp:simplePos x="0" y="0"/>
              <wp:positionH relativeFrom="page">
                <wp:posOffset>6159500</wp:posOffset>
              </wp:positionH>
              <wp:positionV relativeFrom="page">
                <wp:posOffset>9598998</wp:posOffset>
              </wp:positionV>
              <wp:extent cx="2667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67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7-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5pt;margin-top:755.82666pt;width:21pt;height:15.3pt;mso-position-horizontal-relative:page;mso-position-vertical-relative:page;z-index:-158013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7-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673100</wp:posOffset>
              </wp:positionH>
              <wp:positionV relativeFrom="page">
                <wp:posOffset>9645172</wp:posOffset>
              </wp:positionV>
              <wp:extent cx="3611245" cy="137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61124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Southwest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Suburban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Denver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Water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and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Sanitation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District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Rules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and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Regulations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(2012)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pt;margin-top:759.462402pt;width:284.350pt;height:10.8pt;mso-position-horizontal-relative:page;mso-position-vertical-relative:page;z-index:-15800832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Southwest</w:t>
                    </w:r>
                    <w:r>
                      <w:rPr>
                        <w:i/>
                        <w:spacing w:val="-8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Suburban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Denver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Water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and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Sanitation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District</w:t>
                    </w:r>
                    <w:r>
                      <w:rPr>
                        <w:i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Rules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and</w:t>
                    </w:r>
                    <w:r>
                      <w:rPr>
                        <w:i/>
                        <w:spacing w:val="-8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Regulations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pacing w:val="-2"/>
                        <w:sz w:val="16"/>
                      </w:rPr>
                      <w:t>(2012)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7"/>
      <w:numFmt w:val="decimal"/>
      <w:lvlText w:val="%1"/>
      <w:lvlJc w:val="left"/>
      <w:pPr>
        <w:ind w:left="748" w:hanging="648"/>
        <w:jc w:val="left"/>
      </w:pPr>
      <w:rPr>
        <w:rFonts w:hint="default"/>
        <w:lang w:val="en-US" w:eastAsia="en-US" w:bidi="ar-SA"/>
      </w:rPr>
    </w:lvl>
    <w:lvl w:ilvl="1">
      <w:start w:val="601"/>
      <w:numFmt w:val="decimal"/>
      <w:lvlText w:val="%1.%2"/>
      <w:lvlJc w:val="left"/>
      <w:pPr>
        <w:ind w:left="748" w:hanging="6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6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6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4" w:hanging="6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6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6" w:hanging="6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6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64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820" w:hanging="648"/>
        <w:jc w:val="left"/>
      </w:pPr>
      <w:rPr>
        <w:rFonts w:hint="default"/>
        <w:lang w:val="en-US" w:eastAsia="en-US" w:bidi="ar-SA"/>
      </w:rPr>
    </w:lvl>
    <w:lvl w:ilvl="1">
      <w:start w:val="301"/>
      <w:numFmt w:val="decimal"/>
      <w:lvlText w:val="%1.%2"/>
      <w:lvlJc w:val="left"/>
      <w:pPr>
        <w:ind w:left="820" w:hanging="6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820" w:hanging="648"/>
        <w:jc w:val="left"/>
      </w:pPr>
      <w:rPr>
        <w:rFonts w:hint="default"/>
        <w:lang w:val="en-US" w:eastAsia="en-US" w:bidi="ar-SA"/>
      </w:rPr>
    </w:lvl>
    <w:lvl w:ilvl="1">
      <w:start w:val="201"/>
      <w:numFmt w:val="decimal"/>
      <w:lvlText w:val="%1.%2"/>
      <w:lvlJc w:val="left"/>
      <w:pPr>
        <w:ind w:left="820" w:hanging="6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6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6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6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6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6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6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64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7"/>
      <w:numFmt w:val="decimal"/>
      <w:lvlText w:val="%1"/>
      <w:lvlJc w:val="left"/>
      <w:pPr>
        <w:ind w:left="820" w:hanging="648"/>
        <w:jc w:val="left"/>
      </w:pPr>
      <w:rPr>
        <w:rFonts w:hint="default"/>
        <w:lang w:val="en-US" w:eastAsia="en-US" w:bidi="ar-SA"/>
      </w:rPr>
    </w:lvl>
    <w:lvl w:ilvl="1">
      <w:start w:val="101"/>
      <w:numFmt w:val="decimal"/>
      <w:lvlText w:val="%1.%2"/>
      <w:lvlJc w:val="left"/>
      <w:pPr>
        <w:ind w:left="820" w:hanging="6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3" w:hanging="72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1" w:right="37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3961" w:right="3978" w:firstLine="87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48" w:right="118" w:hanging="648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dc:title>RULES AND REGULATIONS OF</dc:title>
  <dcterms:created xsi:type="dcterms:W3CDTF">2024-11-15T17:46:58Z</dcterms:created>
  <dcterms:modified xsi:type="dcterms:W3CDTF">2024-11-15T17:46:58Z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2024-11-15T00:00:00Z</vt:filetime>
  </property>
  <property fmtid="{D5CDD505-2E9C-101B-9397-08002B2CF9AE}" pid="5" name="Producer">
    <vt:lpwstr>Adobe PDF Library 10.0</vt:lpwstr>
  </property>
</Properties>
</file>